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23" w:rsidRDefault="000E6B23" w:rsidP="000E6B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ЦЕЛИННОГО МУНИЦИПАЛЬНОГО ОБРАЗОВАНИЯ ПЕРЕЛЮБСКОГО МУНИЦИПАЛЬНОГО РАЙОНА САРАТОВСКОЙ ОБЛАСТИ</w:t>
      </w:r>
    </w:p>
    <w:p w:rsidR="000E6B23" w:rsidRDefault="000E6B23" w:rsidP="000E6B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23" w:rsidRDefault="000E6B23" w:rsidP="000E6B23">
      <w:pPr>
        <w:pStyle w:val="a4"/>
        <w:jc w:val="both"/>
        <w:rPr>
          <w:sz w:val="28"/>
          <w:szCs w:val="28"/>
        </w:rPr>
      </w:pPr>
    </w:p>
    <w:p w:rsidR="000E6B23" w:rsidRPr="000E6B23" w:rsidRDefault="000E6B23" w:rsidP="000E6B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B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6B23" w:rsidRPr="000E6B23" w:rsidRDefault="000E6B23" w:rsidP="000E6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B23" w:rsidRPr="000E6B23" w:rsidRDefault="000E6B23" w:rsidP="000E6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6B2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07  сентября  2023</w:t>
      </w:r>
      <w:r w:rsidRPr="000E6B23">
        <w:rPr>
          <w:rFonts w:ascii="Times New Roman" w:hAnsi="Times New Roman" w:cs="Times New Roman"/>
          <w:sz w:val="28"/>
          <w:szCs w:val="28"/>
        </w:rPr>
        <w:t xml:space="preserve">  года  №  </w:t>
      </w:r>
      <w:r>
        <w:rPr>
          <w:rFonts w:ascii="Times New Roman" w:hAnsi="Times New Roman" w:cs="Times New Roman"/>
          <w:sz w:val="28"/>
          <w:szCs w:val="28"/>
        </w:rPr>
        <w:t xml:space="preserve">26                                        </w:t>
      </w:r>
      <w:r w:rsidRPr="000E6B2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Pr="000E6B23"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</w:p>
    <w:p w:rsidR="000E6B23" w:rsidRDefault="000E6B23"/>
    <w:p w:rsidR="006F39A0" w:rsidRPr="00C545EE" w:rsidRDefault="000E6B23" w:rsidP="00270E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5EE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места выпаса скота </w:t>
      </w:r>
    </w:p>
    <w:p w:rsidR="000E6B23" w:rsidRDefault="00270E23" w:rsidP="00270E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6B23" w:rsidRPr="00C545EE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b/>
          <w:sz w:val="28"/>
          <w:szCs w:val="28"/>
        </w:rPr>
        <w:t>Целинный и</w:t>
      </w:r>
      <w:r w:rsidR="000E6B23" w:rsidRPr="00C545EE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0E6B23" w:rsidRPr="00C545E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0E6B23" w:rsidRPr="00C545EE">
        <w:rPr>
          <w:rFonts w:ascii="Times New Roman" w:hAnsi="Times New Roman" w:cs="Times New Roman"/>
          <w:b/>
          <w:sz w:val="28"/>
          <w:szCs w:val="28"/>
        </w:rPr>
        <w:t>овый</w:t>
      </w:r>
    </w:p>
    <w:p w:rsidR="00270E23" w:rsidRPr="00C545EE" w:rsidRDefault="00270E23" w:rsidP="00270E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B23" w:rsidRPr="00B1010E" w:rsidRDefault="000E6B23" w:rsidP="00270E2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0E">
        <w:rPr>
          <w:rFonts w:ascii="Times New Roman" w:hAnsi="Times New Roman" w:cs="Times New Roman"/>
          <w:sz w:val="28"/>
          <w:szCs w:val="28"/>
        </w:rPr>
        <w:t xml:space="preserve">         В связи с обращениями жителей</w:t>
      </w:r>
      <w:r w:rsidR="00270E23" w:rsidRPr="00B1010E">
        <w:rPr>
          <w:rFonts w:ascii="Times New Roman" w:hAnsi="Times New Roman" w:cs="Times New Roman"/>
          <w:sz w:val="28"/>
          <w:szCs w:val="28"/>
        </w:rPr>
        <w:t>от  31.08.2023 года</w:t>
      </w:r>
      <w:r w:rsidRPr="00B1010E">
        <w:rPr>
          <w:rFonts w:ascii="Times New Roman" w:hAnsi="Times New Roman" w:cs="Times New Roman"/>
          <w:sz w:val="28"/>
          <w:szCs w:val="28"/>
        </w:rPr>
        <w:t>, руководствуясь Федеральным з</w:t>
      </w:r>
      <w:r w:rsidR="00270E23" w:rsidRPr="00B1010E">
        <w:rPr>
          <w:rFonts w:ascii="Times New Roman" w:hAnsi="Times New Roman" w:cs="Times New Roman"/>
          <w:sz w:val="28"/>
          <w:szCs w:val="28"/>
        </w:rPr>
        <w:t>аконом от 06.10.2003 № 131-ФЗ «</w:t>
      </w:r>
      <w:r w:rsidRPr="00B101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14.05.1993 № 4979-</w:t>
      </w:r>
      <w:r w:rsidRPr="00B101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0E23" w:rsidRPr="00B1010E">
        <w:rPr>
          <w:rFonts w:ascii="Times New Roman" w:hAnsi="Times New Roman" w:cs="Times New Roman"/>
          <w:sz w:val="28"/>
          <w:szCs w:val="28"/>
        </w:rPr>
        <w:t xml:space="preserve"> «</w:t>
      </w:r>
      <w:r w:rsidRPr="00B1010E">
        <w:rPr>
          <w:rFonts w:ascii="Times New Roman" w:hAnsi="Times New Roman" w:cs="Times New Roman"/>
          <w:sz w:val="28"/>
          <w:szCs w:val="28"/>
        </w:rPr>
        <w:t xml:space="preserve">О ветеринарии», </w:t>
      </w:r>
      <w:r w:rsidR="00270E23" w:rsidRPr="00B1010E">
        <w:rPr>
          <w:rFonts w:ascii="Times New Roman" w:hAnsi="Times New Roman" w:cs="Times New Roman"/>
          <w:sz w:val="28"/>
          <w:szCs w:val="28"/>
        </w:rPr>
        <w:t>П</w:t>
      </w:r>
      <w:r w:rsidR="00270E23" w:rsidRPr="00270E23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270E23" w:rsidRPr="00B1010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0E23" w:rsidRPr="00270E23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</w:t>
      </w:r>
      <w:proofErr w:type="gramStart"/>
      <w:r w:rsidR="00270E23" w:rsidRPr="00270E23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="00270E23" w:rsidRPr="00270E23">
        <w:rPr>
          <w:rFonts w:ascii="Times New Roman" w:eastAsia="Times New Roman" w:hAnsi="Times New Roman" w:cs="Times New Roman"/>
          <w:sz w:val="28"/>
          <w:szCs w:val="28"/>
        </w:rPr>
        <w:t>беспечения чистоты и порядка на территорииЦелинного муниципального образованияПерелюбского муниципального района Саратовской области»</w:t>
      </w:r>
      <w:r w:rsidR="00270E23" w:rsidRPr="00B101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решением Совета Целинного муниципального образования от13 февраля 2012 года № 7 п.6, </w:t>
      </w:r>
      <w:r w:rsidRPr="00B1010E">
        <w:rPr>
          <w:rFonts w:ascii="Times New Roman" w:hAnsi="Times New Roman" w:cs="Times New Roman"/>
          <w:sz w:val="28"/>
          <w:szCs w:val="28"/>
        </w:rPr>
        <w:t xml:space="preserve">в целях предупреждения и пресечения безнадзорного перемещения сельскохозяйственных </w:t>
      </w:r>
      <w:r w:rsidR="00640CF7" w:rsidRPr="00B1010E">
        <w:rPr>
          <w:rFonts w:ascii="Times New Roman" w:hAnsi="Times New Roman" w:cs="Times New Roman"/>
          <w:sz w:val="28"/>
          <w:szCs w:val="28"/>
        </w:rPr>
        <w:t xml:space="preserve"> животных по территории поселка </w:t>
      </w:r>
      <w:proofErr w:type="gramStart"/>
      <w:r w:rsidR="00640CF7" w:rsidRPr="00B1010E"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 w:rsidR="00640CF7" w:rsidRPr="00B1010E">
        <w:rPr>
          <w:rFonts w:ascii="Times New Roman" w:hAnsi="Times New Roman" w:cs="Times New Roman"/>
          <w:sz w:val="28"/>
          <w:szCs w:val="28"/>
        </w:rPr>
        <w:t xml:space="preserve"> </w:t>
      </w:r>
      <w:r w:rsidR="00B1010E" w:rsidRPr="00B1010E">
        <w:rPr>
          <w:rFonts w:ascii="Times New Roman" w:hAnsi="Times New Roman" w:cs="Times New Roman"/>
          <w:sz w:val="28"/>
          <w:szCs w:val="28"/>
        </w:rPr>
        <w:t xml:space="preserve"> и поселка </w:t>
      </w:r>
      <w:r w:rsidR="00C545EE" w:rsidRPr="00B1010E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640CF7" w:rsidRPr="00B1010E">
        <w:rPr>
          <w:rFonts w:ascii="Times New Roman" w:hAnsi="Times New Roman" w:cs="Times New Roman"/>
          <w:sz w:val="28"/>
          <w:szCs w:val="28"/>
        </w:rPr>
        <w:t xml:space="preserve">Целинного муниципального образования Перелюбского муниципального района Саратовской области, </w:t>
      </w:r>
      <w:r w:rsidR="00270E23" w:rsidRPr="00B1010E">
        <w:rPr>
          <w:rFonts w:ascii="Times New Roman" w:hAnsi="Times New Roman" w:cs="Times New Roman"/>
          <w:sz w:val="28"/>
          <w:szCs w:val="28"/>
        </w:rPr>
        <w:t>на основании Устава Целинного муниципального образования Перелюбского муниципального района Саратовской области</w:t>
      </w:r>
      <w:r w:rsidR="00A6256A">
        <w:rPr>
          <w:rFonts w:ascii="Times New Roman" w:hAnsi="Times New Roman" w:cs="Times New Roman"/>
          <w:sz w:val="28"/>
          <w:szCs w:val="28"/>
        </w:rPr>
        <w:t xml:space="preserve">   </w:t>
      </w:r>
      <w:r w:rsidR="00640CF7" w:rsidRPr="00B101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545EE" w:rsidRPr="00C545EE" w:rsidRDefault="00640CF7" w:rsidP="00270E23">
      <w:pPr>
        <w:jc w:val="both"/>
        <w:rPr>
          <w:rFonts w:ascii="Times New Roman" w:hAnsi="Times New Roman" w:cs="Times New Roman"/>
          <w:sz w:val="28"/>
          <w:szCs w:val="28"/>
        </w:rPr>
      </w:pPr>
      <w:r w:rsidRPr="00C545EE">
        <w:rPr>
          <w:rFonts w:ascii="Times New Roman" w:hAnsi="Times New Roman" w:cs="Times New Roman"/>
          <w:sz w:val="28"/>
          <w:szCs w:val="28"/>
        </w:rPr>
        <w:t xml:space="preserve">    1. Определить место выпаса скота, содержащегося в личных подсобных хозяйствах, на территории пос.Целинный и пос.Новый  Целинного муниципального образования Перелюбского муниципаль</w:t>
      </w:r>
      <w:r w:rsidR="00B1010E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C545EE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B1010E">
        <w:rPr>
          <w:rFonts w:ascii="Times New Roman" w:hAnsi="Times New Roman" w:cs="Times New Roman"/>
          <w:sz w:val="28"/>
          <w:szCs w:val="28"/>
        </w:rPr>
        <w:t>е</w:t>
      </w:r>
      <w:r w:rsidR="001626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1010E">
        <w:rPr>
          <w:rFonts w:ascii="Times New Roman" w:hAnsi="Times New Roman" w:cs="Times New Roman"/>
          <w:sz w:val="28"/>
          <w:szCs w:val="28"/>
        </w:rPr>
        <w:t>и</w:t>
      </w:r>
      <w:r w:rsidR="00162604">
        <w:rPr>
          <w:rFonts w:ascii="Times New Roman" w:hAnsi="Times New Roman" w:cs="Times New Roman"/>
          <w:sz w:val="28"/>
          <w:szCs w:val="28"/>
        </w:rPr>
        <w:t xml:space="preserve"> с кадастровыми  номера</w:t>
      </w:r>
      <w:r w:rsidR="00B1010E">
        <w:rPr>
          <w:rFonts w:ascii="Times New Roman" w:hAnsi="Times New Roman" w:cs="Times New Roman"/>
          <w:sz w:val="28"/>
          <w:szCs w:val="28"/>
        </w:rPr>
        <w:t>ми: 64:24:150202:322 (</w:t>
      </w:r>
      <w:r w:rsidRPr="00C545EE">
        <w:rPr>
          <w:rFonts w:ascii="Times New Roman" w:hAnsi="Times New Roman" w:cs="Times New Roman"/>
          <w:sz w:val="28"/>
          <w:szCs w:val="28"/>
        </w:rPr>
        <w:t>категория земель: земли с</w:t>
      </w:r>
      <w:r w:rsidR="00B1010E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Pr="00C545EE">
        <w:rPr>
          <w:rFonts w:ascii="Times New Roman" w:hAnsi="Times New Roman" w:cs="Times New Roman"/>
          <w:sz w:val="28"/>
          <w:szCs w:val="28"/>
        </w:rPr>
        <w:t>,</w:t>
      </w:r>
      <w:r w:rsidR="00B1010E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</w:t>
      </w:r>
      <w:r w:rsidRPr="00C545EE">
        <w:rPr>
          <w:rFonts w:ascii="Times New Roman" w:hAnsi="Times New Roman" w:cs="Times New Roman"/>
          <w:sz w:val="28"/>
          <w:szCs w:val="28"/>
        </w:rPr>
        <w:t xml:space="preserve">: для ведения </w:t>
      </w:r>
      <w:r w:rsidR="00CB1481">
        <w:rPr>
          <w:rFonts w:ascii="Times New Roman" w:hAnsi="Times New Roman" w:cs="Times New Roman"/>
          <w:sz w:val="28"/>
          <w:szCs w:val="28"/>
        </w:rPr>
        <w:t>с</w:t>
      </w:r>
      <w:r w:rsidRPr="00C545EE">
        <w:rPr>
          <w:rFonts w:ascii="Times New Roman" w:hAnsi="Times New Roman" w:cs="Times New Roman"/>
          <w:sz w:val="28"/>
          <w:szCs w:val="28"/>
        </w:rPr>
        <w:t>ел</w:t>
      </w:r>
      <w:r w:rsidR="00B1010E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  <w:r w:rsidRPr="00C545EE">
        <w:rPr>
          <w:rFonts w:ascii="Times New Roman" w:hAnsi="Times New Roman" w:cs="Times New Roman"/>
          <w:sz w:val="28"/>
          <w:szCs w:val="28"/>
        </w:rPr>
        <w:t xml:space="preserve">, площадь 168000 </w:t>
      </w:r>
      <w:r w:rsidR="00C545EE" w:rsidRPr="00C545EE">
        <w:rPr>
          <w:rFonts w:ascii="Times New Roman" w:hAnsi="Times New Roman" w:cs="Times New Roman"/>
          <w:sz w:val="28"/>
          <w:szCs w:val="28"/>
        </w:rPr>
        <w:t>кв.м, местоположение</w:t>
      </w:r>
      <w:r w:rsidR="00CB1481">
        <w:rPr>
          <w:rFonts w:ascii="Times New Roman" w:hAnsi="Times New Roman" w:cs="Times New Roman"/>
          <w:sz w:val="28"/>
          <w:szCs w:val="28"/>
        </w:rPr>
        <w:t>:</w:t>
      </w:r>
      <w:r w:rsidR="00C545EE" w:rsidRPr="00C545EE">
        <w:rPr>
          <w:rFonts w:ascii="Times New Roman" w:hAnsi="Times New Roman" w:cs="Times New Roman"/>
          <w:sz w:val="28"/>
          <w:szCs w:val="28"/>
        </w:rPr>
        <w:t xml:space="preserve">  Саратовская область, Перелюбский район, Целинное муниципальное образование, в 1,4 км северо-западнее п.Целинный и в 1,9 км юго-западнее п.Новый)</w:t>
      </w:r>
      <w:r w:rsidR="00B1010E">
        <w:rPr>
          <w:rFonts w:ascii="Times New Roman" w:hAnsi="Times New Roman" w:cs="Times New Roman"/>
          <w:sz w:val="28"/>
          <w:szCs w:val="28"/>
        </w:rPr>
        <w:t xml:space="preserve"> 64:24:000000:1870 (</w:t>
      </w:r>
      <w:r w:rsidR="00C545EE" w:rsidRPr="00C545EE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назначения, вид разрешенного ис</w:t>
      </w:r>
      <w:r w:rsidR="00B1010E">
        <w:rPr>
          <w:rFonts w:ascii="Times New Roman" w:hAnsi="Times New Roman" w:cs="Times New Roman"/>
          <w:sz w:val="28"/>
          <w:szCs w:val="28"/>
        </w:rPr>
        <w:t>пользования</w:t>
      </w:r>
      <w:r w:rsidR="00C545EE" w:rsidRPr="00C545EE">
        <w:rPr>
          <w:rFonts w:ascii="Times New Roman" w:hAnsi="Times New Roman" w:cs="Times New Roman"/>
          <w:sz w:val="28"/>
          <w:szCs w:val="28"/>
        </w:rPr>
        <w:t>: для ведения сел</w:t>
      </w:r>
      <w:r w:rsidR="00B1010E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  <w:r w:rsidR="00C545EE" w:rsidRPr="00C545EE">
        <w:rPr>
          <w:rFonts w:ascii="Times New Roman" w:hAnsi="Times New Roman" w:cs="Times New Roman"/>
          <w:sz w:val="28"/>
          <w:szCs w:val="28"/>
        </w:rPr>
        <w:t xml:space="preserve">, площадь 1735063 кв.м, </w:t>
      </w:r>
      <w:r w:rsidR="00C545EE" w:rsidRPr="00C545EE">
        <w:rPr>
          <w:rFonts w:ascii="Times New Roman" w:hAnsi="Times New Roman" w:cs="Times New Roman"/>
          <w:sz w:val="28"/>
          <w:szCs w:val="28"/>
        </w:rPr>
        <w:lastRenderedPageBreak/>
        <w:t>местоположение:  Саратовская область, Перелюбский район, тер.Целинное МО, в 15,7 км на юго-запад от пункта ГГС № 2273</w:t>
      </w:r>
    </w:p>
    <w:p w:rsidR="00C545EE" w:rsidRPr="00C545EE" w:rsidRDefault="00C545EE" w:rsidP="00270E23">
      <w:pPr>
        <w:jc w:val="both"/>
      </w:pPr>
      <w:r w:rsidRPr="00B40D86">
        <w:rPr>
          <w:rFonts w:ascii="Times New Roman" w:hAnsi="Times New Roman" w:cs="Times New Roman"/>
          <w:sz w:val="28"/>
          <w:szCs w:val="24"/>
          <w:lang w:eastAsia="en-US"/>
        </w:rPr>
        <w:t xml:space="preserve">        2. </w:t>
      </w:r>
      <w:r w:rsidRPr="00B40D8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40D8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B40D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Интернет http</w:t>
      </w:r>
      <w:r w:rsidRPr="00B40D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0D8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целинное</w:t>
      </w:r>
      <w:r w:rsidRPr="00B40D86">
        <w:rPr>
          <w:rFonts w:ascii="Times New Roman" w:hAnsi="Times New Roman" w:cs="Times New Roman"/>
          <w:sz w:val="28"/>
          <w:szCs w:val="28"/>
        </w:rPr>
        <w:t>64.рф.</w:t>
      </w:r>
    </w:p>
    <w:p w:rsidR="00C545EE" w:rsidRPr="00B40D86" w:rsidRDefault="00C545EE" w:rsidP="00270E2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40D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545EE" w:rsidRPr="00B40D86" w:rsidRDefault="00C545EE" w:rsidP="00270E23">
      <w:pPr>
        <w:widowControl w:val="0"/>
        <w:tabs>
          <w:tab w:val="left" w:pos="9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B40D86">
        <w:rPr>
          <w:rFonts w:ascii="Times New Roman" w:hAnsi="Times New Roman" w:cs="Times New Roman"/>
          <w:sz w:val="28"/>
          <w:szCs w:val="24"/>
          <w:lang w:eastAsia="en-US"/>
        </w:rPr>
        <w:t xml:space="preserve">4. Контроль за выполнением настоящего постановления оставляю за </w:t>
      </w:r>
      <w:r w:rsidRPr="00B40D86">
        <w:rPr>
          <w:rFonts w:ascii="Times New Roman" w:hAnsi="Times New Roman" w:cs="Times New Roman"/>
          <w:spacing w:val="-2"/>
          <w:sz w:val="28"/>
          <w:szCs w:val="24"/>
          <w:lang w:eastAsia="en-US"/>
        </w:rPr>
        <w:t>собой.</w:t>
      </w:r>
    </w:p>
    <w:p w:rsidR="00A6256A" w:rsidRDefault="00A6256A" w:rsidP="00B101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bookmarkStart w:id="0" w:name="_GoBack"/>
      <w:bookmarkEnd w:id="0"/>
    </w:p>
    <w:p w:rsidR="00A6256A" w:rsidRDefault="00A6256A" w:rsidP="00B101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545EE" w:rsidRDefault="00C545EE" w:rsidP="00B101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Глава Целинного</w:t>
      </w:r>
    </w:p>
    <w:p w:rsidR="00C545EE" w:rsidRPr="00B40D86" w:rsidRDefault="00C545EE" w:rsidP="00B1010E">
      <w:pPr>
        <w:widowControl w:val="0"/>
        <w:tabs>
          <w:tab w:val="left" w:pos="7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en-US"/>
        </w:rPr>
        <w:tab/>
        <w:t>Д.В.Павловский</w:t>
      </w:r>
    </w:p>
    <w:p w:rsidR="000E6B23" w:rsidRPr="000E6B23" w:rsidRDefault="000E6B23" w:rsidP="000E6B23"/>
    <w:sectPr w:rsidR="000E6B23" w:rsidRPr="000E6B23" w:rsidSect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B23"/>
    <w:rsid w:val="000E6B23"/>
    <w:rsid w:val="00162604"/>
    <w:rsid w:val="00270E23"/>
    <w:rsid w:val="00640CF7"/>
    <w:rsid w:val="006F39A0"/>
    <w:rsid w:val="00A6256A"/>
    <w:rsid w:val="00B1010E"/>
    <w:rsid w:val="00B84C50"/>
    <w:rsid w:val="00C545EE"/>
    <w:rsid w:val="00CB1481"/>
    <w:rsid w:val="00F3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E6B23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0E6B23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B10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2023-10-03T06:54:00Z</cp:lastPrinted>
  <dcterms:created xsi:type="dcterms:W3CDTF">2023-09-29T10:51:00Z</dcterms:created>
  <dcterms:modified xsi:type="dcterms:W3CDTF">2023-10-03T11:56:00Z</dcterms:modified>
</cp:coreProperties>
</file>