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EDF" w:rsidRPr="001E38F7" w:rsidRDefault="00310EDF" w:rsidP="00310ED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8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  <w:r w:rsidRPr="001E38F7">
        <w:rPr>
          <w:rFonts w:ascii="Times New Roman" w:hAnsi="Times New Roman" w:cs="Times New Roman"/>
          <w:b/>
          <w:sz w:val="28"/>
          <w:szCs w:val="28"/>
        </w:rPr>
        <w:t>дминистрация Целинного муниципального образования</w:t>
      </w:r>
    </w:p>
    <w:p w:rsidR="00310EDF" w:rsidRPr="001E38F7" w:rsidRDefault="00310EDF" w:rsidP="00310ED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8F7">
        <w:rPr>
          <w:rFonts w:ascii="Times New Roman" w:hAnsi="Times New Roman" w:cs="Times New Roman"/>
          <w:b/>
          <w:sz w:val="28"/>
          <w:szCs w:val="28"/>
        </w:rPr>
        <w:t>Перелюбского муниципального района Саратовской области</w:t>
      </w:r>
    </w:p>
    <w:p w:rsidR="00310EDF" w:rsidRPr="001E38F7" w:rsidRDefault="00310EDF" w:rsidP="00310ED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EDF" w:rsidRPr="001E38F7" w:rsidRDefault="00310EDF" w:rsidP="00310EDF">
      <w:pPr>
        <w:pStyle w:val="a4"/>
        <w:jc w:val="both"/>
        <w:rPr>
          <w:sz w:val="28"/>
          <w:szCs w:val="28"/>
        </w:rPr>
      </w:pPr>
    </w:p>
    <w:p w:rsidR="00310EDF" w:rsidRPr="001E38F7" w:rsidRDefault="00310EDF" w:rsidP="00310EDF">
      <w:pPr>
        <w:pStyle w:val="a4"/>
        <w:jc w:val="center"/>
        <w:rPr>
          <w:b/>
          <w:sz w:val="28"/>
          <w:szCs w:val="28"/>
        </w:rPr>
      </w:pPr>
      <w:r w:rsidRPr="001E38F7">
        <w:rPr>
          <w:b/>
          <w:sz w:val="28"/>
          <w:szCs w:val="28"/>
        </w:rPr>
        <w:t>ПОСТАНОВЛЕНИЕ</w:t>
      </w:r>
    </w:p>
    <w:p w:rsidR="00310EDF" w:rsidRPr="001E38F7" w:rsidRDefault="00310EDF" w:rsidP="00310EDF">
      <w:pPr>
        <w:pStyle w:val="a4"/>
        <w:jc w:val="both"/>
        <w:rPr>
          <w:sz w:val="28"/>
          <w:szCs w:val="28"/>
        </w:rPr>
      </w:pPr>
    </w:p>
    <w:p w:rsidR="00310EDF" w:rsidRPr="001E38F7" w:rsidRDefault="00310EDF" w:rsidP="00310EDF">
      <w:pPr>
        <w:pStyle w:val="a4"/>
        <w:rPr>
          <w:rFonts w:ascii="Times New Roman" w:hAnsi="Times New Roman" w:cs="Times New Roman"/>
          <w:sz w:val="28"/>
          <w:szCs w:val="28"/>
        </w:rPr>
      </w:pPr>
      <w:r w:rsidRPr="001E38F7">
        <w:rPr>
          <w:rFonts w:ascii="Times New Roman" w:hAnsi="Times New Roman" w:cs="Times New Roman"/>
          <w:sz w:val="28"/>
          <w:szCs w:val="28"/>
        </w:rPr>
        <w:t>от  17  декабря    2018 года  № 21</w:t>
      </w:r>
    </w:p>
    <w:p w:rsidR="00310EDF" w:rsidRPr="001E38F7" w:rsidRDefault="00310EDF" w:rsidP="00310E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E38F7">
        <w:rPr>
          <w:rFonts w:ascii="Times New Roman" w:hAnsi="Times New Roman" w:cs="Times New Roman"/>
          <w:sz w:val="28"/>
          <w:szCs w:val="28"/>
        </w:rPr>
        <w:t xml:space="preserve">                                           пос. Целинный</w:t>
      </w:r>
    </w:p>
    <w:p w:rsidR="00310EDF" w:rsidRPr="001E38F7" w:rsidRDefault="00310EDF" w:rsidP="00310E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10EDF" w:rsidRPr="001E38F7" w:rsidRDefault="00310EDF" w:rsidP="00310EDF">
      <w:pPr>
        <w:rPr>
          <w:rFonts w:ascii="Times New Roman" w:hAnsi="Times New Roman" w:cs="Times New Roman"/>
          <w:b/>
          <w:sz w:val="28"/>
          <w:szCs w:val="28"/>
        </w:rPr>
      </w:pPr>
      <w:r w:rsidRPr="001E38F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о порядке получения  муниципальными служащими Администрации Целинного муниципального образования  разрешения представителя нанимателя (работодателя) участвовать  на безвозмездной основе в управлении  некоммерческими организациями в качестве единоличного исполнительного органа или вхождения в состав их коллегиальных органов управления, утверждённое  Постановлением от  </w:t>
      </w:r>
      <w:r w:rsidRPr="001E38F7">
        <w:rPr>
          <w:rFonts w:ascii="Times New Roman" w:eastAsia="Times New Roman" w:hAnsi="Times New Roman" w:cs="Times New Roman"/>
          <w:b/>
          <w:sz w:val="28"/>
          <w:szCs w:val="28"/>
        </w:rPr>
        <w:t>31  июля   2017  года  № 20</w:t>
      </w:r>
    </w:p>
    <w:p w:rsidR="00310EDF" w:rsidRPr="001E38F7" w:rsidRDefault="00310EDF" w:rsidP="00310EDF">
      <w:pPr>
        <w:rPr>
          <w:sz w:val="28"/>
          <w:szCs w:val="28"/>
        </w:rPr>
      </w:pPr>
    </w:p>
    <w:p w:rsidR="00310EDF" w:rsidRPr="001E38F7" w:rsidRDefault="00310EDF" w:rsidP="00310ED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38F7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1E38F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03.08.2018 года № 307-ФЗ «О внесении изменений в отдельные законодательные акты Российской Федерации», Федеральным законом от  25.12.2008 № 273-ФЗ "О противодействии коррупции", пунктом 3 части 1 статьи 14 Федерального закона от 02.03.2007 № 25-ФЗ "О муниципальной службе в Российской Федерации",   </w:t>
      </w:r>
      <w:r w:rsidRPr="001E38F7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Уставом Целинного муниципального образования, администрация Целинного муниципального образования    </w:t>
      </w:r>
      <w:r w:rsidRPr="001E38F7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  <w:proofErr w:type="gramEnd"/>
    </w:p>
    <w:p w:rsidR="00310EDF" w:rsidRPr="001E38F7" w:rsidRDefault="00310EDF" w:rsidP="00310EDF">
      <w:pPr>
        <w:jc w:val="both"/>
        <w:rPr>
          <w:rFonts w:ascii="Times New Roman" w:hAnsi="Times New Roman" w:cs="Times New Roman"/>
          <w:sz w:val="28"/>
          <w:szCs w:val="28"/>
        </w:rPr>
      </w:pPr>
      <w:r w:rsidRPr="001E38F7">
        <w:rPr>
          <w:rFonts w:ascii="Times New Roman" w:hAnsi="Times New Roman" w:cs="Times New Roman"/>
          <w:sz w:val="28"/>
          <w:szCs w:val="28"/>
        </w:rPr>
        <w:t xml:space="preserve">                   1. Внести в «Положение о порядке получения  муниципальными служащими Администрации Целинного  муниципального образования  разрешения представителя нанимателя (работодателя) участвовать  на безвозмездной основе в управлении  некоммерческими организациями в качестве единоличного исполнительного органа или вхождения в состав их коллегиальных органов управления» (далее – Положение), утверждённое  Постановлением от  </w:t>
      </w:r>
      <w:r w:rsidRPr="001E38F7">
        <w:rPr>
          <w:rFonts w:ascii="Times New Roman" w:eastAsia="Times New Roman" w:hAnsi="Times New Roman" w:cs="Times New Roman"/>
          <w:sz w:val="28"/>
          <w:szCs w:val="28"/>
        </w:rPr>
        <w:t>31  июля   2017  года  № 20</w:t>
      </w:r>
      <w:r w:rsidRPr="001E38F7">
        <w:rPr>
          <w:rFonts w:ascii="Times New Roman" w:hAnsi="Times New Roman"/>
          <w:b/>
          <w:sz w:val="28"/>
          <w:szCs w:val="28"/>
        </w:rPr>
        <w:t xml:space="preserve">  </w:t>
      </w:r>
      <w:r w:rsidRPr="001E38F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10EDF" w:rsidRPr="001E38F7" w:rsidRDefault="00310EDF" w:rsidP="00310EDF">
      <w:pPr>
        <w:jc w:val="both"/>
        <w:rPr>
          <w:rFonts w:ascii="Times New Roman" w:hAnsi="Times New Roman" w:cs="Times New Roman"/>
          <w:sz w:val="28"/>
          <w:szCs w:val="28"/>
        </w:rPr>
      </w:pPr>
      <w:r w:rsidRPr="001E38F7">
        <w:rPr>
          <w:rFonts w:ascii="Times New Roman" w:hAnsi="Times New Roman" w:cs="Times New Roman"/>
          <w:sz w:val="28"/>
          <w:szCs w:val="28"/>
        </w:rPr>
        <w:t xml:space="preserve">  -  дополнить Положение пунктом 10 следующего содержания:</w:t>
      </w:r>
    </w:p>
    <w:p w:rsidR="00310EDF" w:rsidRPr="001E38F7" w:rsidRDefault="00310EDF" w:rsidP="00310EDF">
      <w:pPr>
        <w:jc w:val="both"/>
        <w:rPr>
          <w:rFonts w:ascii="Times New Roman" w:hAnsi="Times New Roman" w:cs="Times New Roman"/>
          <w:sz w:val="28"/>
          <w:szCs w:val="28"/>
        </w:rPr>
      </w:pPr>
      <w:r w:rsidRPr="001E38F7">
        <w:rPr>
          <w:rFonts w:ascii="Times New Roman" w:hAnsi="Times New Roman" w:cs="Times New Roman"/>
          <w:sz w:val="28"/>
          <w:szCs w:val="28"/>
        </w:rPr>
        <w:t xml:space="preserve">«10. Разрешение представителя нанимателя (работодателя) на участие в управлении коммерческой организацией или в управлении некоммерческой организацией не требуется, если служащий, участвуя в управлении </w:t>
      </w:r>
      <w:r w:rsidRPr="001E38F7">
        <w:rPr>
          <w:rFonts w:ascii="Times New Roman" w:hAnsi="Times New Roman" w:cs="Times New Roman"/>
          <w:sz w:val="28"/>
          <w:szCs w:val="28"/>
        </w:rPr>
        <w:lastRenderedPageBreak/>
        <w:t>некоммерческой организации, выполняет функции по представлению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образование».</w:t>
      </w:r>
    </w:p>
    <w:p w:rsidR="00310EDF" w:rsidRPr="001E38F7" w:rsidRDefault="00310EDF" w:rsidP="00310EDF">
      <w:pPr>
        <w:jc w:val="both"/>
        <w:rPr>
          <w:rFonts w:ascii="Times New Roman" w:hAnsi="Times New Roman" w:cs="Times New Roman"/>
          <w:sz w:val="28"/>
          <w:szCs w:val="28"/>
        </w:rPr>
      </w:pPr>
      <w:r w:rsidRPr="001E38F7">
        <w:rPr>
          <w:rFonts w:ascii="Times New Roman" w:hAnsi="Times New Roman" w:cs="Times New Roman"/>
          <w:sz w:val="28"/>
          <w:szCs w:val="28"/>
        </w:rPr>
        <w:t xml:space="preserve">                 2. </w:t>
      </w:r>
      <w:proofErr w:type="gramStart"/>
      <w:r w:rsidRPr="001E38F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E38F7">
        <w:rPr>
          <w:rFonts w:ascii="Times New Roman" w:hAnsi="Times New Roman" w:cs="Times New Roman"/>
          <w:sz w:val="28"/>
          <w:szCs w:val="28"/>
        </w:rPr>
        <w:t xml:space="preserve"> настоящее решение  на официальном интернет-сайте Администрации Перелюбского муниципального района http// adm-perelyb.ru.</w:t>
      </w:r>
    </w:p>
    <w:p w:rsidR="00310EDF" w:rsidRPr="001E38F7" w:rsidRDefault="00310EDF" w:rsidP="00310EDF">
      <w:pPr>
        <w:jc w:val="both"/>
        <w:rPr>
          <w:rFonts w:ascii="Times New Roman" w:hAnsi="Times New Roman" w:cs="Times New Roman"/>
          <w:sz w:val="28"/>
          <w:szCs w:val="28"/>
        </w:rPr>
      </w:pPr>
      <w:r w:rsidRPr="001E38F7">
        <w:rPr>
          <w:rFonts w:ascii="Times New Roman" w:hAnsi="Times New Roman" w:cs="Times New Roman"/>
          <w:sz w:val="28"/>
          <w:szCs w:val="28"/>
        </w:rPr>
        <w:t xml:space="preserve">                 3. Настоящее постановление вступает в силу со дня его подписания.</w:t>
      </w:r>
    </w:p>
    <w:p w:rsidR="00310EDF" w:rsidRDefault="00310EDF" w:rsidP="00310EDF">
      <w:pPr>
        <w:jc w:val="both"/>
        <w:rPr>
          <w:rFonts w:ascii="Times New Roman" w:hAnsi="Times New Roman" w:cs="Times New Roman"/>
          <w:sz w:val="28"/>
          <w:szCs w:val="28"/>
        </w:rPr>
      </w:pPr>
      <w:r w:rsidRPr="001E38F7">
        <w:rPr>
          <w:rFonts w:ascii="Times New Roman" w:hAnsi="Times New Roman" w:cs="Times New Roman"/>
          <w:sz w:val="28"/>
          <w:szCs w:val="28"/>
        </w:rPr>
        <w:t xml:space="preserve">                 4. </w:t>
      </w:r>
      <w:proofErr w:type="gramStart"/>
      <w:r w:rsidRPr="001E38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38F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10EDF" w:rsidRPr="001E38F7" w:rsidRDefault="00310EDF" w:rsidP="00310E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EDF" w:rsidRPr="001E38F7" w:rsidRDefault="00310EDF" w:rsidP="00310E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38F7">
        <w:rPr>
          <w:rFonts w:ascii="Times New Roman" w:hAnsi="Times New Roman" w:cs="Times New Roman"/>
          <w:sz w:val="28"/>
          <w:szCs w:val="28"/>
          <w:lang w:eastAsia="en-US"/>
        </w:rPr>
        <w:t xml:space="preserve">Глава  </w:t>
      </w:r>
      <w:proofErr w:type="gramStart"/>
      <w:r w:rsidRPr="001E38F7">
        <w:rPr>
          <w:rFonts w:ascii="Times New Roman" w:hAnsi="Times New Roman" w:cs="Times New Roman"/>
          <w:sz w:val="28"/>
          <w:szCs w:val="28"/>
          <w:lang w:eastAsia="en-US"/>
        </w:rPr>
        <w:t>Целинного</w:t>
      </w:r>
      <w:proofErr w:type="gramEnd"/>
      <w:r w:rsidRPr="001E38F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310EDF" w:rsidRPr="001E38F7" w:rsidRDefault="00310EDF" w:rsidP="00310E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38F7"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                                       Т.Ф.Лобачева</w:t>
      </w:r>
    </w:p>
    <w:p w:rsidR="00310EDF" w:rsidRPr="001E38F7" w:rsidRDefault="00310EDF" w:rsidP="00310EDF">
      <w:pPr>
        <w:shd w:val="clear" w:color="auto" w:fill="FFFFFF"/>
        <w:autoSpaceDE w:val="0"/>
        <w:rPr>
          <w:rFonts w:ascii="Times New Roman" w:hAnsi="Times New Roman" w:cs="Times New Roman"/>
          <w:b/>
          <w:sz w:val="28"/>
          <w:szCs w:val="28"/>
        </w:rPr>
      </w:pPr>
    </w:p>
    <w:p w:rsidR="00675AA9" w:rsidRDefault="00675AA9"/>
    <w:sectPr w:rsidR="00675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EDF"/>
    <w:rsid w:val="00310EDF"/>
    <w:rsid w:val="0067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10EDF"/>
    <w:rPr>
      <w:rFonts w:ascii="Calibri" w:eastAsia="Calibri" w:hAnsi="Calibri"/>
      <w:lang w:eastAsia="en-US"/>
    </w:rPr>
  </w:style>
  <w:style w:type="paragraph" w:styleId="a4">
    <w:name w:val="No Spacing"/>
    <w:link w:val="a3"/>
    <w:uiPriority w:val="1"/>
    <w:qFormat/>
    <w:rsid w:val="00310EDF"/>
    <w:pPr>
      <w:spacing w:after="0" w:line="240" w:lineRule="auto"/>
    </w:pPr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2018-12-25T13:04:00Z</dcterms:created>
  <dcterms:modified xsi:type="dcterms:W3CDTF">2018-12-25T13:04:00Z</dcterms:modified>
</cp:coreProperties>
</file>