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C4" w:rsidRDefault="005246C4" w:rsidP="005246C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5246C4" w:rsidRDefault="005246C4" w:rsidP="005246C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5246C4" w:rsidRDefault="005246C4" w:rsidP="005246C4">
      <w:pPr>
        <w:pStyle w:val="a4"/>
        <w:jc w:val="center"/>
        <w:rPr>
          <w:b/>
          <w:sz w:val="28"/>
          <w:szCs w:val="28"/>
        </w:rPr>
      </w:pPr>
    </w:p>
    <w:p w:rsidR="005246C4" w:rsidRDefault="005246C4" w:rsidP="005246C4">
      <w:pPr>
        <w:pStyle w:val="a4"/>
        <w:jc w:val="center"/>
        <w:rPr>
          <w:b/>
          <w:sz w:val="28"/>
          <w:szCs w:val="28"/>
        </w:rPr>
      </w:pPr>
    </w:p>
    <w:p w:rsidR="005246C4" w:rsidRDefault="005246C4" w:rsidP="005246C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246C4" w:rsidRDefault="005246C4" w:rsidP="005246C4">
      <w:pPr>
        <w:pStyle w:val="a4"/>
        <w:rPr>
          <w:sz w:val="24"/>
          <w:szCs w:val="24"/>
        </w:rPr>
      </w:pPr>
    </w:p>
    <w:p w:rsidR="005246C4" w:rsidRDefault="005246C4" w:rsidP="005246C4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  января   2018  года № 1  п.1    </w:t>
      </w:r>
      <w:r>
        <w:rPr>
          <w:sz w:val="24"/>
          <w:szCs w:val="24"/>
        </w:rPr>
        <w:t xml:space="preserve">                       </w:t>
      </w:r>
    </w:p>
    <w:p w:rsidR="005246C4" w:rsidRDefault="005246C4" w:rsidP="005246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</w:t>
      </w:r>
      <w:r>
        <w:rPr>
          <w:sz w:val="28"/>
          <w:szCs w:val="28"/>
        </w:rPr>
        <w:t>. Целинный</w:t>
      </w:r>
    </w:p>
    <w:p w:rsidR="005246C4" w:rsidRDefault="005246C4" w:rsidP="005246C4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5246C4" w:rsidRDefault="005246C4" w:rsidP="005246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внесении дополнений в решение Совета</w:t>
      </w:r>
    </w:p>
    <w:p w:rsidR="005246C4" w:rsidRDefault="005246C4" w:rsidP="005246C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21 декабря 2017 года № 20 п.1«О  бюджете </w:t>
      </w:r>
    </w:p>
    <w:p w:rsidR="005246C4" w:rsidRDefault="005246C4" w:rsidP="005246C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Целинного муниципального образования</w:t>
      </w:r>
    </w:p>
    <w:p w:rsidR="005246C4" w:rsidRDefault="005246C4" w:rsidP="005246C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Перелюбского муниципального района </w:t>
      </w:r>
    </w:p>
    <w:p w:rsidR="005246C4" w:rsidRDefault="005246C4" w:rsidP="005246C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 на 2018 год»</w:t>
      </w:r>
    </w:p>
    <w:p w:rsidR="005246C4" w:rsidRDefault="005246C4" w:rsidP="005246C4">
      <w:pPr>
        <w:pStyle w:val="a4"/>
        <w:rPr>
          <w:rFonts w:ascii="Times New Roman" w:hAnsi="Times New Roman"/>
          <w:b/>
          <w:sz w:val="28"/>
          <w:szCs w:val="28"/>
        </w:rPr>
      </w:pPr>
    </w:p>
    <w:p w:rsidR="005246C4" w:rsidRDefault="005246C4" w:rsidP="005246C4">
      <w:pPr>
        <w:pStyle w:val="a4"/>
        <w:rPr>
          <w:rFonts w:ascii="Times New Roman" w:hAnsi="Times New Roman"/>
          <w:b/>
          <w:sz w:val="28"/>
          <w:szCs w:val="28"/>
        </w:rPr>
      </w:pPr>
    </w:p>
    <w:p w:rsidR="005246C4" w:rsidRDefault="005246C4" w:rsidP="005246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5246C4" w:rsidRDefault="005246C4" w:rsidP="005246C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соответствии с Бюджетным кодексом Российской Федерации, Уставом Целинного муниципального образования Перелюбского муниципального района Саратовской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Совет Целинного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5246C4" w:rsidRDefault="005246C4" w:rsidP="005246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1.Внести  в решение Совета от 21 декабря 2017 года № 20 п.1«О  бюджете Целинного муниципального образования Перелюбского муниципального района Саратовской области  на 2017 год» следующие изменения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246C4" w:rsidRDefault="005246C4" w:rsidP="005246C4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статье 1:</w:t>
      </w:r>
      <w:r>
        <w:rPr>
          <w:rFonts w:ascii="Times New Roman" w:hAnsi="Times New Roman" w:cs="Times New Roman"/>
          <w:sz w:val="28"/>
          <w:szCs w:val="28"/>
        </w:rPr>
        <w:t xml:space="preserve">  в пункте 1  цифры «</w:t>
      </w:r>
      <w:r w:rsidRPr="003809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999">
        <w:rPr>
          <w:rFonts w:ascii="Times New Roman" w:hAnsi="Times New Roman" w:cs="Times New Roman"/>
          <w:sz w:val="28"/>
          <w:szCs w:val="28"/>
        </w:rPr>
        <w:t>669297,00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380999">
        <w:rPr>
          <w:rFonts w:ascii="Times New Roman" w:hAnsi="Times New Roman" w:cs="Times New Roman"/>
          <w:sz w:val="28"/>
          <w:szCs w:val="28"/>
        </w:rPr>
        <w:t>1760102,00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sz w:val="24"/>
          <w:szCs w:val="24"/>
        </w:rPr>
        <w:t xml:space="preserve"> </w:t>
      </w:r>
      <w:r w:rsidRPr="00380999">
        <w:rPr>
          <w:rFonts w:ascii="Times New Roman" w:hAnsi="Times New Roman" w:cs="Times New Roman"/>
          <w:sz w:val="28"/>
          <w:szCs w:val="28"/>
        </w:rPr>
        <w:t>за  счет</w:t>
      </w:r>
      <w:r w:rsidRPr="00380999">
        <w:rPr>
          <w:rFonts w:ascii="Times New Roman" w:hAnsi="Times New Roman" w:cs="Times New Roman"/>
          <w:bCs/>
          <w:sz w:val="28"/>
          <w:szCs w:val="28"/>
        </w:rPr>
        <w:t xml:space="preserve"> прочих межбюджетных трансфертов</w:t>
      </w:r>
      <w:proofErr w:type="gramStart"/>
      <w:r w:rsidRPr="0038099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380999">
        <w:rPr>
          <w:rFonts w:ascii="Times New Roman" w:hAnsi="Times New Roman" w:cs="Times New Roman"/>
          <w:bCs/>
          <w:sz w:val="28"/>
          <w:szCs w:val="28"/>
        </w:rPr>
        <w:t>передаваемых бюджетам поселений</w:t>
      </w:r>
      <w:r w:rsidRPr="00380999">
        <w:rPr>
          <w:rFonts w:ascii="Times New Roman" w:hAnsi="Times New Roman" w:cs="Times New Roman"/>
          <w:sz w:val="28"/>
          <w:szCs w:val="28"/>
        </w:rPr>
        <w:t xml:space="preserve"> ( дорожный фонд)-90805</w:t>
      </w:r>
      <w:r w:rsidRPr="00380999">
        <w:rPr>
          <w:rFonts w:ascii="Times New Roman" w:hAnsi="Times New Roman" w:cs="Times New Roman"/>
          <w:bCs/>
          <w:sz w:val="28"/>
          <w:szCs w:val="28"/>
        </w:rPr>
        <w:t xml:space="preserve"> рублей.(приложение №1 ,4,5 прилагается</w:t>
      </w:r>
      <w:r>
        <w:rPr>
          <w:bCs/>
          <w:sz w:val="24"/>
          <w:szCs w:val="24"/>
        </w:rPr>
        <w:t>)</w:t>
      </w:r>
      <w:r>
        <w:rPr>
          <w:sz w:val="24"/>
          <w:szCs w:val="24"/>
        </w:rPr>
        <w:t xml:space="preserve"> .</w:t>
      </w:r>
    </w:p>
    <w:p w:rsidR="005246C4" w:rsidRPr="00380999" w:rsidRDefault="005246C4" w:rsidP="005246C4">
      <w:pPr>
        <w:jc w:val="both"/>
        <w:rPr>
          <w:rFonts w:ascii="Times New Roman" w:hAnsi="Times New Roman" w:cs="Times New Roman"/>
          <w:sz w:val="28"/>
          <w:szCs w:val="28"/>
        </w:rPr>
      </w:pPr>
      <w:r w:rsidRPr="00380999">
        <w:rPr>
          <w:rFonts w:ascii="Times New Roman" w:hAnsi="Times New Roman" w:cs="Times New Roman"/>
          <w:sz w:val="28"/>
          <w:szCs w:val="28"/>
        </w:rPr>
        <w:t xml:space="preserve">Произвести возврат свободного прочего остатка субсидий, субвенций и иных межбюджетных трансфертов, имеющих целевое назначение, прошлых лет из бюджетов сельских поселений </w:t>
      </w:r>
      <w:proofErr w:type="gramStart"/>
      <w:r w:rsidRPr="003809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0999">
        <w:rPr>
          <w:rFonts w:ascii="Times New Roman" w:hAnsi="Times New Roman" w:cs="Times New Roman"/>
          <w:sz w:val="28"/>
          <w:szCs w:val="28"/>
        </w:rPr>
        <w:t>дорожный фонд) по состоянию на 01.01.2018 года -16251,71</w:t>
      </w:r>
      <w:r w:rsidRPr="00380999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</w:p>
    <w:p w:rsidR="005246C4" w:rsidRDefault="005246C4" w:rsidP="005246C4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2.Настоящее решение вступает в силу со дня его подписания</w:t>
      </w:r>
    </w:p>
    <w:p w:rsidR="005246C4" w:rsidRDefault="005246C4" w:rsidP="005246C4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3.Обнародовать настоящее решение в специальных местах для обнародования.</w:t>
      </w:r>
    </w:p>
    <w:p w:rsidR="005246C4" w:rsidRDefault="005246C4" w:rsidP="005246C4">
      <w:pPr>
        <w:pStyle w:val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возлагаю на себя.</w:t>
      </w:r>
    </w:p>
    <w:p w:rsidR="005246C4" w:rsidRDefault="005246C4" w:rsidP="005246C4">
      <w:pPr>
        <w:pStyle w:val="a5"/>
        <w:rPr>
          <w:sz w:val="24"/>
          <w:szCs w:val="24"/>
        </w:rPr>
      </w:pPr>
    </w:p>
    <w:p w:rsidR="005246C4" w:rsidRDefault="005246C4" w:rsidP="005246C4">
      <w:pPr>
        <w:pStyle w:val="ConsPlusNormal0"/>
        <w:ind w:firstLine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5246C4" w:rsidRDefault="005246C4" w:rsidP="005246C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5246C4" w:rsidRDefault="005246C4" w:rsidP="005246C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образования:                                                Т.Ф.Лобачева</w:t>
      </w:r>
    </w:p>
    <w:p w:rsidR="005246C4" w:rsidRPr="00380999" w:rsidRDefault="005246C4" w:rsidP="005246C4">
      <w:pPr>
        <w:pStyle w:val="1"/>
        <w:jc w:val="right"/>
        <w:rPr>
          <w:b w:val="0"/>
          <w:sz w:val="22"/>
          <w:szCs w:val="22"/>
        </w:rPr>
      </w:pPr>
      <w:r w:rsidRPr="009C5D10">
        <w:rPr>
          <w:b w:val="0"/>
          <w:sz w:val="22"/>
          <w:szCs w:val="22"/>
        </w:rPr>
        <w:lastRenderedPageBreak/>
        <w:t>Приложение  №</w:t>
      </w:r>
      <w:r w:rsidRPr="00380999">
        <w:rPr>
          <w:b w:val="0"/>
          <w:sz w:val="22"/>
          <w:szCs w:val="22"/>
        </w:rPr>
        <w:t>1</w:t>
      </w:r>
    </w:p>
    <w:p w:rsidR="005246C4" w:rsidRDefault="005246C4" w:rsidP="005246C4">
      <w:pPr>
        <w:pStyle w:val="2"/>
        <w:ind w:firstLine="4392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Целинного</w:t>
      </w:r>
    </w:p>
    <w:p w:rsidR="005246C4" w:rsidRDefault="005246C4" w:rsidP="005246C4">
      <w:pPr>
        <w:pStyle w:val="2"/>
        <w:ind w:firstLine="4392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Перелюбского муниципального района Саратовской области</w:t>
      </w:r>
    </w:p>
    <w:p w:rsidR="005246C4" w:rsidRDefault="005246C4" w:rsidP="005246C4">
      <w:pPr>
        <w:ind w:firstLine="4958"/>
        <w:jc w:val="right"/>
      </w:pPr>
      <w:r>
        <w:t xml:space="preserve">«О бюджете  </w:t>
      </w:r>
      <w:proofErr w:type="gramStart"/>
      <w:r>
        <w:t>Целинного</w:t>
      </w:r>
      <w:proofErr w:type="gramEnd"/>
      <w:r>
        <w:t xml:space="preserve"> муниципального </w:t>
      </w:r>
    </w:p>
    <w:p w:rsidR="005246C4" w:rsidRDefault="005246C4" w:rsidP="005246C4">
      <w:pPr>
        <w:ind w:firstLine="4958"/>
        <w:jc w:val="right"/>
      </w:pPr>
      <w:r>
        <w:t>образования  на 201</w:t>
      </w:r>
      <w:r w:rsidRPr="00DA377A">
        <w:t>7</w:t>
      </w:r>
      <w:r>
        <w:t xml:space="preserve"> год»</w:t>
      </w:r>
    </w:p>
    <w:p w:rsidR="005246C4" w:rsidRDefault="005246C4" w:rsidP="005246C4">
      <w:pPr>
        <w:ind w:firstLine="4958"/>
        <w:jc w:val="center"/>
      </w:pPr>
    </w:p>
    <w:p w:rsidR="005246C4" w:rsidRPr="009C5D10" w:rsidRDefault="005246C4" w:rsidP="005246C4">
      <w:pPr>
        <w:jc w:val="center"/>
        <w:rPr>
          <w:b/>
          <w:bCs/>
          <w:sz w:val="28"/>
          <w:szCs w:val="28"/>
        </w:rPr>
      </w:pPr>
    </w:p>
    <w:p w:rsidR="005246C4" w:rsidRPr="009C5D10" w:rsidRDefault="005246C4" w:rsidP="005246C4">
      <w:pPr>
        <w:jc w:val="center"/>
        <w:rPr>
          <w:b/>
          <w:bCs/>
          <w:sz w:val="28"/>
          <w:szCs w:val="28"/>
        </w:rPr>
      </w:pPr>
    </w:p>
    <w:p w:rsidR="005246C4" w:rsidRDefault="005246C4" w:rsidP="005246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Безвозмездные поступления в бюджет муниципального образования на 20</w:t>
      </w:r>
      <w:r w:rsidRPr="009C5D10">
        <w:rPr>
          <w:b/>
          <w:bCs/>
          <w:sz w:val="28"/>
          <w:szCs w:val="28"/>
        </w:rPr>
        <w:t>1</w:t>
      </w:r>
      <w:r w:rsidRPr="00DA377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</w:t>
      </w:r>
    </w:p>
    <w:p w:rsidR="005246C4" w:rsidRDefault="005246C4" w:rsidP="005246C4">
      <w:pPr>
        <w:tabs>
          <w:tab w:val="left" w:pos="2664"/>
          <w:tab w:val="left" w:pos="8027"/>
        </w:tabs>
        <w:jc w:val="right"/>
        <w:rPr>
          <w:sz w:val="4"/>
          <w:szCs w:val="4"/>
        </w:rPr>
      </w:pPr>
      <w:r>
        <w:rPr>
          <w:rFonts w:ascii="Arial" w:hAnsi="Arial"/>
          <w:sz w:val="28"/>
          <w:szCs w:val="28"/>
        </w:rPr>
        <w:t>(</w:t>
      </w:r>
      <w:r>
        <w:rPr>
          <w:sz w:val="28"/>
          <w:szCs w:val="28"/>
        </w:rPr>
        <w:t xml:space="preserve"> рублей)</w:t>
      </w:r>
    </w:p>
    <w:tbl>
      <w:tblPr>
        <w:tblW w:w="9348" w:type="dxa"/>
        <w:tblInd w:w="-26" w:type="dxa"/>
        <w:tblLook w:val="0000"/>
      </w:tblPr>
      <w:tblGrid>
        <w:gridCol w:w="2613"/>
        <w:gridCol w:w="5176"/>
        <w:gridCol w:w="1559"/>
      </w:tblGrid>
      <w:tr w:rsidR="005246C4" w:rsidTr="00677869">
        <w:trPr>
          <w:trHeight w:val="7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C4" w:rsidRDefault="005246C4" w:rsidP="006778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</w:t>
            </w:r>
            <w:proofErr w:type="gramStart"/>
            <w:r>
              <w:rPr>
                <w:bCs/>
                <w:sz w:val="24"/>
                <w:szCs w:val="24"/>
              </w:rPr>
              <w:t>бюджетной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5246C4" w:rsidRDefault="005246C4" w:rsidP="006778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6C4" w:rsidRDefault="005246C4" w:rsidP="006778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6C4" w:rsidRDefault="005246C4" w:rsidP="006778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</w:t>
            </w:r>
          </w:p>
        </w:tc>
      </w:tr>
    </w:tbl>
    <w:p w:rsidR="005246C4" w:rsidRDefault="005246C4" w:rsidP="005246C4">
      <w:pPr>
        <w:rPr>
          <w:sz w:val="4"/>
          <w:szCs w:val="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5074"/>
        <w:gridCol w:w="1479"/>
      </w:tblGrid>
      <w:tr w:rsidR="005246C4" w:rsidTr="00677869">
        <w:trPr>
          <w:trHeight w:val="70"/>
        </w:trPr>
        <w:tc>
          <w:tcPr>
            <w:tcW w:w="2736" w:type="dxa"/>
          </w:tcPr>
          <w:p w:rsidR="005246C4" w:rsidRPr="009F5BF5" w:rsidRDefault="005246C4" w:rsidP="00677869">
            <w:pPr>
              <w:jc w:val="center"/>
              <w:rPr>
                <w:bCs/>
                <w:sz w:val="24"/>
                <w:szCs w:val="24"/>
              </w:rPr>
            </w:pPr>
            <w:r w:rsidRPr="009F5BF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5246C4" w:rsidRPr="009F5BF5" w:rsidRDefault="005246C4" w:rsidP="00677869">
            <w:pPr>
              <w:jc w:val="center"/>
              <w:rPr>
                <w:bCs/>
                <w:sz w:val="24"/>
                <w:szCs w:val="24"/>
              </w:rPr>
            </w:pPr>
            <w:r w:rsidRPr="009F5BF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5246C4" w:rsidRPr="009F5BF5" w:rsidRDefault="005246C4" w:rsidP="00677869">
            <w:pPr>
              <w:jc w:val="center"/>
              <w:rPr>
                <w:bCs/>
                <w:sz w:val="24"/>
                <w:szCs w:val="24"/>
              </w:rPr>
            </w:pPr>
            <w:r w:rsidRPr="009F5BF5">
              <w:rPr>
                <w:bCs/>
                <w:sz w:val="24"/>
                <w:szCs w:val="24"/>
              </w:rPr>
              <w:t>3</w:t>
            </w:r>
          </w:p>
        </w:tc>
      </w:tr>
      <w:tr w:rsidR="005246C4" w:rsidRPr="009F5BF5" w:rsidTr="00677869">
        <w:trPr>
          <w:trHeight w:val="933"/>
        </w:trPr>
        <w:tc>
          <w:tcPr>
            <w:tcW w:w="2736" w:type="dxa"/>
          </w:tcPr>
          <w:p w:rsidR="005246C4" w:rsidRPr="00D0701A" w:rsidRDefault="005246C4" w:rsidP="00677869">
            <w:pPr>
              <w:jc w:val="center"/>
              <w:rPr>
                <w:bCs/>
                <w:sz w:val="24"/>
                <w:szCs w:val="24"/>
              </w:rPr>
            </w:pPr>
            <w:r w:rsidRPr="00D0701A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001100001151</w:t>
            </w:r>
          </w:p>
        </w:tc>
        <w:tc>
          <w:tcPr>
            <w:tcW w:w="5074" w:type="dxa"/>
          </w:tcPr>
          <w:p w:rsidR="005246C4" w:rsidRDefault="005246C4" w:rsidP="00677869">
            <w:pPr>
              <w:rPr>
                <w:bCs/>
                <w:sz w:val="24"/>
                <w:szCs w:val="24"/>
              </w:rPr>
            </w:pPr>
            <w:r w:rsidRPr="00D0701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  <w:p w:rsidR="005246C4" w:rsidRPr="00D0701A" w:rsidRDefault="005246C4" w:rsidP="0067786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5246C4" w:rsidRDefault="005246C4" w:rsidP="006778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32150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5246C4" w:rsidRPr="009F5BF5" w:rsidTr="00677869">
        <w:trPr>
          <w:trHeight w:val="70"/>
        </w:trPr>
        <w:tc>
          <w:tcPr>
            <w:tcW w:w="2736" w:type="dxa"/>
          </w:tcPr>
          <w:p w:rsidR="005246C4" w:rsidRDefault="005246C4" w:rsidP="006778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  <w:lang w:val="en-US"/>
              </w:rPr>
              <w:t>15</w:t>
            </w:r>
            <w:r>
              <w:rPr>
                <w:bCs/>
                <w:sz w:val="24"/>
                <w:szCs w:val="24"/>
              </w:rPr>
              <w:t>00110000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>151</w:t>
            </w:r>
          </w:p>
        </w:tc>
        <w:tc>
          <w:tcPr>
            <w:tcW w:w="5074" w:type="dxa"/>
          </w:tcPr>
          <w:p w:rsidR="005246C4" w:rsidRPr="00D0701A" w:rsidRDefault="005246C4" w:rsidP="00677869">
            <w:pPr>
              <w:rPr>
                <w:bCs/>
                <w:sz w:val="24"/>
                <w:szCs w:val="24"/>
              </w:rPr>
            </w:pPr>
            <w:r w:rsidRPr="000320EE">
              <w:rPr>
                <w:bCs/>
                <w:sz w:val="24"/>
                <w:szCs w:val="24"/>
              </w:rPr>
              <w:t>Дотация  бюджетам  поселений на выравнивание бюджетной обеспеченности</w:t>
            </w:r>
          </w:p>
        </w:tc>
        <w:tc>
          <w:tcPr>
            <w:tcW w:w="1479" w:type="dxa"/>
          </w:tcPr>
          <w:p w:rsidR="005246C4" w:rsidRDefault="005246C4" w:rsidP="006778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159994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5246C4" w:rsidRPr="009F5BF5" w:rsidTr="00677869">
        <w:trPr>
          <w:trHeight w:val="70"/>
        </w:trPr>
        <w:tc>
          <w:tcPr>
            <w:tcW w:w="2736" w:type="dxa"/>
          </w:tcPr>
          <w:p w:rsidR="005246C4" w:rsidRDefault="005246C4" w:rsidP="0067786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  <w:lang w:val="en-US"/>
              </w:rPr>
              <w:t>020249999100000151</w:t>
            </w:r>
          </w:p>
        </w:tc>
        <w:tc>
          <w:tcPr>
            <w:tcW w:w="5074" w:type="dxa"/>
          </w:tcPr>
          <w:p w:rsidR="005246C4" w:rsidRPr="0082024B" w:rsidRDefault="005246C4" w:rsidP="006778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межбюджетные трансферты</w:t>
            </w:r>
            <w:proofErr w:type="gramStart"/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</w:rPr>
              <w:t xml:space="preserve">передаваемые бюджетам поселений </w:t>
            </w:r>
          </w:p>
        </w:tc>
        <w:tc>
          <w:tcPr>
            <w:tcW w:w="1479" w:type="dxa"/>
          </w:tcPr>
          <w:p w:rsidR="005246C4" w:rsidRDefault="005246C4" w:rsidP="0067786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928635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00</w:t>
            </w:r>
          </w:p>
        </w:tc>
      </w:tr>
      <w:tr w:rsidR="005246C4" w:rsidRPr="009F5BF5" w:rsidTr="00677869">
        <w:trPr>
          <w:trHeight w:val="70"/>
        </w:trPr>
        <w:tc>
          <w:tcPr>
            <w:tcW w:w="2736" w:type="dxa"/>
          </w:tcPr>
          <w:p w:rsidR="005246C4" w:rsidRDefault="005246C4" w:rsidP="006778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  <w:lang w:val="en-US"/>
              </w:rPr>
              <w:t>3511810</w:t>
            </w:r>
            <w:r>
              <w:rPr>
                <w:bCs/>
                <w:sz w:val="24"/>
                <w:szCs w:val="24"/>
              </w:rPr>
              <w:t>0000151</w:t>
            </w:r>
          </w:p>
          <w:p w:rsidR="005246C4" w:rsidRDefault="005246C4" w:rsidP="00677869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074" w:type="dxa"/>
          </w:tcPr>
          <w:p w:rsidR="005246C4" w:rsidRPr="00D0701A" w:rsidRDefault="005246C4" w:rsidP="006778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Субвенция бюджетам сельских поселений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479" w:type="dxa"/>
          </w:tcPr>
          <w:p w:rsidR="005246C4" w:rsidRDefault="005246C4" w:rsidP="006778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67100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5246C4" w:rsidRPr="009F5BF5" w:rsidTr="00677869">
        <w:tc>
          <w:tcPr>
            <w:tcW w:w="2736" w:type="dxa"/>
          </w:tcPr>
          <w:p w:rsidR="005246C4" w:rsidRPr="009F5BF5" w:rsidRDefault="005246C4" w:rsidP="00677869">
            <w:pPr>
              <w:jc w:val="center"/>
              <w:rPr>
                <w:bCs/>
                <w:sz w:val="28"/>
                <w:szCs w:val="28"/>
              </w:rPr>
            </w:pPr>
            <w:r w:rsidRPr="009F5BF5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074" w:type="dxa"/>
          </w:tcPr>
          <w:p w:rsidR="005246C4" w:rsidRPr="009F5BF5" w:rsidRDefault="005246C4" w:rsidP="006778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9" w:type="dxa"/>
          </w:tcPr>
          <w:p w:rsidR="005246C4" w:rsidRPr="00D3581B" w:rsidRDefault="005246C4" w:rsidP="006778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1187879</w:t>
            </w:r>
            <w:r w:rsidRPr="00D3581B">
              <w:rPr>
                <w:bCs/>
                <w:sz w:val="24"/>
                <w:szCs w:val="24"/>
              </w:rPr>
              <w:t>,00</w:t>
            </w:r>
          </w:p>
        </w:tc>
      </w:tr>
    </w:tbl>
    <w:p w:rsidR="005246C4" w:rsidRDefault="005246C4" w:rsidP="005246C4">
      <w:pPr>
        <w:jc w:val="center"/>
        <w:rPr>
          <w:bCs/>
          <w:sz w:val="28"/>
          <w:szCs w:val="28"/>
        </w:rPr>
      </w:pPr>
    </w:p>
    <w:p w:rsidR="005246C4" w:rsidRDefault="005246C4" w:rsidP="005246C4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5246C4"/>
    <w:sectPr w:rsidR="00000000" w:rsidSect="0027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6C4"/>
    <w:rsid w:val="0052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6C4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6C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5246C4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5246C4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NoSpacingChar1">
    <w:name w:val="No Spacing Char1"/>
    <w:basedOn w:val="a0"/>
    <w:link w:val="11"/>
    <w:locked/>
    <w:rsid w:val="005246C4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1">
    <w:name w:val="Без интервала1"/>
    <w:link w:val="NoSpacingChar1"/>
    <w:rsid w:val="005246C4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character" w:customStyle="1" w:styleId="ConsPlusNormal">
    <w:name w:val="ConsPlusNormal Знак"/>
    <w:link w:val="ConsPlusNormal0"/>
    <w:locked/>
    <w:rsid w:val="005246C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qFormat/>
    <w:rsid w:val="005246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5">
    <w:name w:val="Òåêñò äîêóìåíòà"/>
    <w:basedOn w:val="a"/>
    <w:rsid w:val="005246C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List 2"/>
    <w:basedOn w:val="a"/>
    <w:rsid w:val="005246C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2018-02-08T12:14:00Z</dcterms:created>
  <dcterms:modified xsi:type="dcterms:W3CDTF">2018-02-08T12:14:00Z</dcterms:modified>
</cp:coreProperties>
</file>