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18" w:rsidRPr="00A97725" w:rsidRDefault="00674C18" w:rsidP="00674C18">
      <w:pPr>
        <w:pStyle w:val="a5"/>
        <w:jc w:val="center"/>
        <w:rPr>
          <w:rFonts w:ascii="Times New Roman" w:hAnsi="Times New Roman" w:cs="Times New Roman"/>
          <w:b/>
          <w:sz w:val="28"/>
          <w:szCs w:val="28"/>
        </w:rPr>
      </w:pPr>
      <w:r w:rsidRPr="00A97725">
        <w:rPr>
          <w:rFonts w:ascii="Times New Roman" w:hAnsi="Times New Roman" w:cs="Times New Roman"/>
          <w:b/>
          <w:sz w:val="28"/>
          <w:szCs w:val="28"/>
        </w:rPr>
        <w:t>Совет Целинного муниципального образования</w:t>
      </w:r>
    </w:p>
    <w:p w:rsidR="00674C18" w:rsidRPr="00A97725" w:rsidRDefault="00674C18" w:rsidP="00674C18">
      <w:pPr>
        <w:pStyle w:val="a5"/>
        <w:jc w:val="center"/>
        <w:rPr>
          <w:rFonts w:ascii="Times New Roman" w:hAnsi="Times New Roman" w:cs="Times New Roman"/>
          <w:b/>
          <w:sz w:val="28"/>
          <w:szCs w:val="28"/>
        </w:rPr>
      </w:pPr>
      <w:r w:rsidRPr="00A97725">
        <w:rPr>
          <w:rFonts w:ascii="Times New Roman" w:hAnsi="Times New Roman" w:cs="Times New Roman"/>
          <w:b/>
          <w:sz w:val="28"/>
          <w:szCs w:val="28"/>
        </w:rPr>
        <w:t>Перелюбского  муниципального района Саратовской области</w:t>
      </w:r>
    </w:p>
    <w:p w:rsidR="00674C18" w:rsidRPr="00A97725" w:rsidRDefault="00674C18" w:rsidP="00674C18">
      <w:pPr>
        <w:pStyle w:val="a5"/>
        <w:jc w:val="center"/>
        <w:rPr>
          <w:rFonts w:ascii="Times New Roman" w:hAnsi="Times New Roman" w:cs="Times New Roman"/>
          <w:b/>
          <w:sz w:val="28"/>
          <w:szCs w:val="28"/>
        </w:rPr>
      </w:pPr>
    </w:p>
    <w:p w:rsidR="00674C18" w:rsidRPr="00EA0DE5" w:rsidRDefault="00674C18" w:rsidP="00674C18">
      <w:pPr>
        <w:pStyle w:val="a5"/>
        <w:jc w:val="center"/>
        <w:rPr>
          <w:rFonts w:ascii="Times New Roman" w:hAnsi="Times New Roman" w:cs="Times New Roman"/>
          <w:b/>
          <w:sz w:val="28"/>
          <w:szCs w:val="28"/>
        </w:rPr>
      </w:pPr>
    </w:p>
    <w:p w:rsidR="00674C18" w:rsidRPr="00EA0DE5" w:rsidRDefault="00674C18" w:rsidP="00674C18">
      <w:pPr>
        <w:pStyle w:val="a5"/>
        <w:jc w:val="center"/>
        <w:rPr>
          <w:rFonts w:ascii="Times New Roman" w:hAnsi="Times New Roman" w:cs="Times New Roman"/>
          <w:b/>
          <w:sz w:val="32"/>
          <w:szCs w:val="32"/>
        </w:rPr>
      </w:pPr>
      <w:r w:rsidRPr="00EA0DE5">
        <w:rPr>
          <w:rFonts w:ascii="Times New Roman" w:hAnsi="Times New Roman" w:cs="Times New Roman"/>
          <w:b/>
          <w:sz w:val="32"/>
          <w:szCs w:val="32"/>
        </w:rPr>
        <w:t>РЕШЕНИЕ</w:t>
      </w:r>
    </w:p>
    <w:p w:rsidR="00674C18" w:rsidRPr="00EA0DE5" w:rsidRDefault="00674C18" w:rsidP="00674C18">
      <w:pPr>
        <w:pStyle w:val="a5"/>
        <w:rPr>
          <w:rFonts w:ascii="Times New Roman" w:hAnsi="Times New Roman" w:cs="Times New Roman"/>
          <w:sz w:val="24"/>
          <w:szCs w:val="24"/>
        </w:rPr>
      </w:pPr>
    </w:p>
    <w:p w:rsidR="00674C18" w:rsidRPr="00EA0DE5" w:rsidRDefault="00674C18" w:rsidP="00674C18">
      <w:pPr>
        <w:pStyle w:val="a5"/>
        <w:rPr>
          <w:rFonts w:ascii="Times New Roman" w:hAnsi="Times New Roman" w:cs="Times New Roman"/>
          <w:sz w:val="24"/>
          <w:szCs w:val="24"/>
        </w:rPr>
      </w:pPr>
      <w:r w:rsidRPr="00EA0DE5">
        <w:rPr>
          <w:rFonts w:ascii="Times New Roman" w:hAnsi="Times New Roman" w:cs="Times New Roman"/>
          <w:sz w:val="24"/>
          <w:szCs w:val="24"/>
        </w:rPr>
        <w:t>от   21  мая  2018  года № 7 п.</w:t>
      </w:r>
      <w:r>
        <w:rPr>
          <w:rFonts w:ascii="Times New Roman" w:hAnsi="Times New Roman" w:cs="Times New Roman"/>
          <w:sz w:val="24"/>
          <w:szCs w:val="24"/>
        </w:rPr>
        <w:t>4</w:t>
      </w:r>
      <w:r w:rsidRPr="00EA0DE5">
        <w:rPr>
          <w:rFonts w:ascii="Times New Roman" w:hAnsi="Times New Roman" w:cs="Times New Roman"/>
          <w:sz w:val="28"/>
          <w:szCs w:val="28"/>
        </w:rPr>
        <w:t xml:space="preserve">           </w:t>
      </w:r>
      <w:r w:rsidRPr="00EA0DE5">
        <w:rPr>
          <w:rFonts w:ascii="Times New Roman" w:hAnsi="Times New Roman" w:cs="Times New Roman"/>
          <w:sz w:val="24"/>
          <w:szCs w:val="24"/>
        </w:rPr>
        <w:t xml:space="preserve">           </w:t>
      </w:r>
    </w:p>
    <w:p w:rsidR="00674C18" w:rsidRPr="00EA0DE5" w:rsidRDefault="00674C18" w:rsidP="00674C18">
      <w:pPr>
        <w:pStyle w:val="a5"/>
        <w:rPr>
          <w:rFonts w:ascii="Times New Roman" w:hAnsi="Times New Roman" w:cs="Times New Roman"/>
          <w:sz w:val="24"/>
          <w:szCs w:val="24"/>
        </w:rPr>
      </w:pPr>
      <w:r w:rsidRPr="00EA0DE5">
        <w:rPr>
          <w:rFonts w:ascii="Times New Roman" w:hAnsi="Times New Roman" w:cs="Times New Roman"/>
          <w:b/>
          <w:sz w:val="28"/>
          <w:szCs w:val="28"/>
        </w:rPr>
        <w:t xml:space="preserve">                                                                                           </w:t>
      </w:r>
      <w:r w:rsidRPr="00EA0DE5">
        <w:rPr>
          <w:rFonts w:ascii="Times New Roman" w:hAnsi="Times New Roman" w:cs="Times New Roman"/>
          <w:sz w:val="28"/>
          <w:szCs w:val="28"/>
        </w:rPr>
        <w:t>пос. Целинный</w:t>
      </w:r>
    </w:p>
    <w:p w:rsidR="00674C18" w:rsidRPr="00A97725" w:rsidRDefault="00674C18" w:rsidP="00674C18">
      <w:pPr>
        <w:pStyle w:val="a5"/>
        <w:rPr>
          <w:rFonts w:ascii="Times New Roman" w:hAnsi="Times New Roman" w:cs="Times New Roman"/>
          <w:b/>
          <w:sz w:val="28"/>
          <w:szCs w:val="28"/>
        </w:rPr>
      </w:pPr>
    </w:p>
    <w:p w:rsidR="00674C18" w:rsidRPr="00A97725" w:rsidRDefault="00674C18" w:rsidP="00674C18">
      <w:pPr>
        <w:pStyle w:val="a5"/>
        <w:rPr>
          <w:rFonts w:ascii="Times New Roman" w:hAnsi="Times New Roman" w:cs="Times New Roman"/>
          <w:b/>
          <w:sz w:val="28"/>
          <w:szCs w:val="28"/>
        </w:rPr>
      </w:pPr>
      <w:r w:rsidRPr="00A97725">
        <w:rPr>
          <w:rFonts w:ascii="Times New Roman" w:hAnsi="Times New Roman" w:cs="Times New Roman"/>
          <w:b/>
          <w:sz w:val="28"/>
          <w:szCs w:val="28"/>
        </w:rPr>
        <w:t xml:space="preserve">О внесении изменений в решение Совета </w:t>
      </w:r>
    </w:p>
    <w:p w:rsidR="00674C18" w:rsidRPr="00A97725" w:rsidRDefault="00674C18" w:rsidP="00674C18">
      <w:pPr>
        <w:pStyle w:val="a5"/>
        <w:rPr>
          <w:rFonts w:ascii="Times New Roman" w:hAnsi="Times New Roman" w:cs="Times New Roman"/>
          <w:b/>
          <w:sz w:val="28"/>
          <w:szCs w:val="28"/>
        </w:rPr>
      </w:pPr>
      <w:r w:rsidRPr="00A97725">
        <w:rPr>
          <w:rFonts w:ascii="Times New Roman" w:hAnsi="Times New Roman" w:cs="Times New Roman"/>
          <w:b/>
          <w:sz w:val="28"/>
          <w:szCs w:val="28"/>
        </w:rPr>
        <w:t xml:space="preserve">Целинного МО от 26.04.2016 года </w:t>
      </w:r>
    </w:p>
    <w:p w:rsidR="00674C18" w:rsidRPr="00A97725" w:rsidRDefault="00674C18" w:rsidP="00674C18">
      <w:pPr>
        <w:pStyle w:val="a5"/>
        <w:rPr>
          <w:rFonts w:ascii="Times New Roman" w:hAnsi="Times New Roman" w:cs="Times New Roman"/>
          <w:b/>
          <w:sz w:val="28"/>
          <w:szCs w:val="28"/>
        </w:rPr>
      </w:pPr>
      <w:r w:rsidRPr="00A97725">
        <w:rPr>
          <w:rFonts w:ascii="Times New Roman" w:hAnsi="Times New Roman" w:cs="Times New Roman"/>
          <w:b/>
          <w:sz w:val="28"/>
          <w:szCs w:val="28"/>
        </w:rPr>
        <w:t xml:space="preserve">№ 8 п.2 «Об утверждении Положения о </w:t>
      </w:r>
    </w:p>
    <w:p w:rsidR="00674C18" w:rsidRPr="00A97725" w:rsidRDefault="00674C18" w:rsidP="00674C18">
      <w:pPr>
        <w:pStyle w:val="a5"/>
        <w:rPr>
          <w:rFonts w:ascii="Times New Roman" w:hAnsi="Times New Roman" w:cs="Times New Roman"/>
          <w:b/>
          <w:sz w:val="28"/>
          <w:szCs w:val="28"/>
        </w:rPr>
      </w:pPr>
      <w:r w:rsidRPr="00A97725">
        <w:rPr>
          <w:rFonts w:ascii="Times New Roman" w:hAnsi="Times New Roman" w:cs="Times New Roman"/>
          <w:b/>
          <w:sz w:val="28"/>
          <w:szCs w:val="28"/>
        </w:rPr>
        <w:t xml:space="preserve">предоставлении в  аренду, </w:t>
      </w:r>
      <w:proofErr w:type="gramStart"/>
      <w:r w:rsidRPr="00A97725">
        <w:rPr>
          <w:rFonts w:ascii="Times New Roman" w:hAnsi="Times New Roman" w:cs="Times New Roman"/>
          <w:b/>
          <w:sz w:val="28"/>
          <w:szCs w:val="28"/>
        </w:rPr>
        <w:t>безвозмездное</w:t>
      </w:r>
      <w:proofErr w:type="gramEnd"/>
    </w:p>
    <w:p w:rsidR="00674C18" w:rsidRPr="00A97725" w:rsidRDefault="00674C18" w:rsidP="00674C18">
      <w:pPr>
        <w:pStyle w:val="a5"/>
        <w:rPr>
          <w:rFonts w:ascii="Times New Roman" w:hAnsi="Times New Roman" w:cs="Times New Roman"/>
          <w:b/>
          <w:sz w:val="28"/>
          <w:szCs w:val="28"/>
        </w:rPr>
      </w:pPr>
      <w:r w:rsidRPr="00A97725">
        <w:rPr>
          <w:rFonts w:ascii="Times New Roman" w:hAnsi="Times New Roman" w:cs="Times New Roman"/>
          <w:b/>
          <w:sz w:val="28"/>
          <w:szCs w:val="28"/>
        </w:rPr>
        <w:t>пользование имущества, являющегося</w:t>
      </w:r>
    </w:p>
    <w:p w:rsidR="00674C18" w:rsidRPr="00A97725" w:rsidRDefault="00674C18" w:rsidP="00674C18">
      <w:pPr>
        <w:pStyle w:val="a5"/>
        <w:rPr>
          <w:rFonts w:ascii="Times New Roman" w:hAnsi="Times New Roman" w:cs="Times New Roman"/>
          <w:b/>
          <w:sz w:val="28"/>
          <w:szCs w:val="28"/>
        </w:rPr>
      </w:pPr>
      <w:r w:rsidRPr="00A97725">
        <w:rPr>
          <w:rFonts w:ascii="Times New Roman" w:hAnsi="Times New Roman" w:cs="Times New Roman"/>
          <w:b/>
          <w:sz w:val="28"/>
          <w:szCs w:val="28"/>
        </w:rPr>
        <w:t xml:space="preserve"> муниципальной собственностью Целинного                                                          муниципального образования Перелюбского                                                              муниципального  района Саратовской области»</w:t>
      </w:r>
    </w:p>
    <w:p w:rsidR="00674C18" w:rsidRDefault="00674C18" w:rsidP="00674C18">
      <w:pPr>
        <w:widowControl w:val="0"/>
        <w:autoSpaceDE w:val="0"/>
        <w:autoSpaceDN w:val="0"/>
        <w:adjustRightInd w:val="0"/>
      </w:pPr>
    </w:p>
    <w:p w:rsidR="00674C18" w:rsidRPr="00A97725" w:rsidRDefault="00674C18" w:rsidP="00674C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97725">
        <w:rPr>
          <w:rFonts w:ascii="Times New Roman" w:hAnsi="Times New Roman" w:cs="Times New Roman"/>
          <w:sz w:val="28"/>
          <w:szCs w:val="28"/>
        </w:rPr>
        <w:t xml:space="preserve">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26.01.1996 года № 14-ФЗ «Гражданский кодекс Российской Федерации (часть вторая), руководствуясь  Уставом Целинного муниципального образования Перелюбского муниципального района Саратовской области  Совет муниципального образования </w:t>
      </w:r>
      <w:r w:rsidRPr="00A97725">
        <w:rPr>
          <w:rFonts w:ascii="Times New Roman" w:hAnsi="Times New Roman" w:cs="Times New Roman"/>
          <w:b/>
          <w:sz w:val="28"/>
          <w:szCs w:val="28"/>
        </w:rPr>
        <w:t>РЕШИЛ</w:t>
      </w:r>
      <w:r w:rsidRPr="00A97725">
        <w:rPr>
          <w:rFonts w:ascii="Times New Roman" w:hAnsi="Times New Roman" w:cs="Times New Roman"/>
          <w:sz w:val="28"/>
          <w:szCs w:val="28"/>
        </w:rPr>
        <w:t>:</w:t>
      </w:r>
      <w:proofErr w:type="gramEnd"/>
    </w:p>
    <w:p w:rsidR="00674C18" w:rsidRPr="00A97725" w:rsidRDefault="00674C18" w:rsidP="00674C18">
      <w:pPr>
        <w:widowControl w:val="0"/>
        <w:autoSpaceDE w:val="0"/>
        <w:autoSpaceDN w:val="0"/>
        <w:adjustRightInd w:val="0"/>
        <w:jc w:val="both"/>
        <w:rPr>
          <w:rFonts w:ascii="Times New Roman" w:hAnsi="Times New Roman" w:cs="Times New Roman"/>
          <w:sz w:val="28"/>
          <w:szCs w:val="28"/>
        </w:rPr>
      </w:pPr>
      <w:r w:rsidRPr="00A97725">
        <w:rPr>
          <w:rFonts w:ascii="Times New Roman" w:hAnsi="Times New Roman" w:cs="Times New Roman"/>
          <w:bCs/>
          <w:sz w:val="28"/>
          <w:szCs w:val="28"/>
        </w:rPr>
        <w:t xml:space="preserve">                1. Внести в решение Совета Целинного МО </w:t>
      </w:r>
      <w:r w:rsidRPr="00A97725">
        <w:rPr>
          <w:rFonts w:ascii="Times New Roman" w:hAnsi="Times New Roman" w:cs="Times New Roman"/>
          <w:sz w:val="28"/>
          <w:szCs w:val="28"/>
        </w:rPr>
        <w:t>от 27.04.2016 года № 5п.2 «Об утверждении Положения о предоставлении в  аренду, безвозмездное пользование имущества, являющегося муниципальной собственностью Целинного  муниципального образования Перелюбского муниципального района Саратовской области» следующие изменения:</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rPr>
      </w:pPr>
      <w:r w:rsidRPr="00A97725">
        <w:rPr>
          <w:rFonts w:ascii="Times New Roman" w:hAnsi="Times New Roman" w:cs="Times New Roman"/>
          <w:sz w:val="28"/>
          <w:szCs w:val="28"/>
        </w:rPr>
        <w:t xml:space="preserve">      -  пункт 1.3 Положения издать в новой редакции:</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rPr>
        <w:t xml:space="preserve">« </w:t>
      </w:r>
      <w:r w:rsidRPr="00A97725">
        <w:rPr>
          <w:rFonts w:ascii="Times New Roman" w:hAnsi="Times New Roman" w:cs="Times New Roman"/>
          <w:b/>
          <w:sz w:val="28"/>
          <w:szCs w:val="28"/>
        </w:rPr>
        <w:t>пункт 1.3.</w:t>
      </w:r>
      <w:r w:rsidRPr="00A97725">
        <w:rPr>
          <w:rFonts w:ascii="Times New Roman" w:hAnsi="Times New Roman" w:cs="Times New Roman"/>
          <w:color w:val="333333"/>
          <w:sz w:val="28"/>
          <w:szCs w:val="28"/>
          <w:shd w:val="clear" w:color="auto" w:fill="FFFFFF"/>
        </w:rPr>
        <w:t xml:space="preserve"> </w:t>
      </w:r>
      <w:proofErr w:type="gramStart"/>
      <w:r w:rsidRPr="00A97725">
        <w:rPr>
          <w:rFonts w:ascii="Times New Roman" w:hAnsi="Times New Roman" w:cs="Times New Roman"/>
          <w:sz w:val="28"/>
          <w:szCs w:val="28"/>
          <w:shd w:val="clear" w:color="auto" w:fill="FFFFFF"/>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lastRenderedPageBreak/>
        <w:t xml:space="preserve">      -  дополнить подпункт 8 п. 1.3 словами следующего содержания:</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t>«…лицу, которому присвоен статус единой теплоснабжающей организации в ценовых зонах теплоснабжения в соответствии с Федеральным </w:t>
      </w:r>
      <w:hyperlink r:id="rId4" w:anchor="dst0" w:history="1">
        <w:r w:rsidRPr="00A97725">
          <w:rPr>
            <w:rStyle w:val="a3"/>
            <w:rFonts w:ascii="Times New Roman" w:hAnsi="Times New Roman" w:cs="Times New Roman"/>
            <w:sz w:val="28"/>
            <w:szCs w:val="28"/>
            <w:shd w:val="clear" w:color="auto" w:fill="FFFFFF"/>
          </w:rPr>
          <w:t>законом</w:t>
        </w:r>
      </w:hyperlink>
      <w:r w:rsidRPr="00A97725">
        <w:rPr>
          <w:rFonts w:ascii="Times New Roman" w:hAnsi="Times New Roman" w:cs="Times New Roman"/>
          <w:sz w:val="28"/>
          <w:szCs w:val="28"/>
          <w:shd w:val="clear" w:color="auto" w:fill="FFFFFF"/>
        </w:rPr>
        <w:t> от 27 июля 2010 года N 190-ФЗ "О теплоснабжении";</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t xml:space="preserve">      -  дополнить пункт 1.3 Положения следующими подпунктами:</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97725">
        <w:rPr>
          <w:rFonts w:ascii="Times New Roman" w:hAnsi="Times New Roman" w:cs="Times New Roman"/>
          <w:sz w:val="28"/>
          <w:szCs w:val="28"/>
        </w:rPr>
        <w:t xml:space="preserve"> </w:t>
      </w:r>
      <w:r w:rsidRPr="00A97725">
        <w:rPr>
          <w:rFonts w:ascii="Times New Roman" w:hAnsi="Times New Roman" w:cs="Times New Roman"/>
          <w:sz w:val="28"/>
          <w:szCs w:val="28"/>
          <w:shd w:val="clear" w:color="auto" w:fill="FFFFFF"/>
        </w:rPr>
        <w:t>«</w:t>
      </w:r>
      <w:r w:rsidRPr="00A97725">
        <w:rPr>
          <w:rFonts w:ascii="Times New Roman" w:hAnsi="Times New Roman" w:cs="Times New Roman"/>
          <w:b/>
          <w:sz w:val="28"/>
          <w:szCs w:val="28"/>
        </w:rPr>
        <w:t xml:space="preserve"> 14</w:t>
      </w:r>
      <w:r w:rsidRPr="00A97725">
        <w:rPr>
          <w:rFonts w:ascii="Times New Roman" w:hAnsi="Times New Roman" w:cs="Times New Roman"/>
          <w:sz w:val="28"/>
          <w:szCs w:val="28"/>
        </w:rPr>
        <w:t xml:space="preserve">. </w:t>
      </w:r>
      <w:r w:rsidRPr="00A97725">
        <w:rPr>
          <w:rFonts w:ascii="Times New Roman" w:hAnsi="Times New Roman" w:cs="Times New Roman"/>
          <w:sz w:val="28"/>
          <w:szCs w:val="28"/>
          <w:shd w:val="clear" w:color="auto" w:fill="FFFFFF"/>
        </w:rPr>
        <w:t>медицинским организациям, организациям, осуществляющим образовательную деятельность;</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A97725">
        <w:rPr>
          <w:rFonts w:ascii="Times New Roman" w:hAnsi="Times New Roman" w:cs="Times New Roman"/>
          <w:b/>
          <w:sz w:val="28"/>
          <w:szCs w:val="28"/>
          <w:shd w:val="clear" w:color="auto" w:fill="FFFFFF"/>
        </w:rPr>
        <w:t>15</w:t>
      </w:r>
      <w:r w:rsidRPr="00A97725">
        <w:rPr>
          <w:rFonts w:ascii="Times New Roman" w:hAnsi="Times New Roman" w:cs="Times New Roman"/>
          <w:sz w:val="28"/>
          <w:szCs w:val="28"/>
          <w:shd w:val="clear" w:color="auto" w:fill="FFFFFF"/>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gramStart"/>
      <w:r w:rsidRPr="00A97725">
        <w:rPr>
          <w:rFonts w:ascii="Times New Roman" w:hAnsi="Times New Roman" w:cs="Times New Roman"/>
          <w:b/>
          <w:sz w:val="28"/>
          <w:szCs w:val="28"/>
          <w:shd w:val="clear" w:color="auto" w:fill="FFFFFF"/>
        </w:rPr>
        <w:t>16</w:t>
      </w:r>
      <w:r w:rsidRPr="00A97725">
        <w:rPr>
          <w:rFonts w:ascii="Times New Roman" w:hAnsi="Times New Roman" w:cs="Times New Roman"/>
          <w:sz w:val="28"/>
          <w:szCs w:val="28"/>
          <w:shd w:val="clear" w:color="auto" w:fill="FFFFFF"/>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A97725">
        <w:rPr>
          <w:rFonts w:ascii="Times New Roman" w:hAnsi="Times New Roman" w:cs="Times New Roman"/>
          <w:sz w:val="28"/>
          <w:szCs w:val="28"/>
          <w:shd w:val="clear" w:color="auto" w:fill="FFFFFF"/>
        </w:rPr>
        <w:t xml:space="preserve"> не </w:t>
      </w:r>
      <w:proofErr w:type="gramStart"/>
      <w:r w:rsidRPr="00A97725">
        <w:rPr>
          <w:rFonts w:ascii="Times New Roman" w:hAnsi="Times New Roman" w:cs="Times New Roman"/>
          <w:sz w:val="28"/>
          <w:szCs w:val="28"/>
          <w:shd w:val="clear" w:color="auto" w:fill="FFFFFF"/>
        </w:rPr>
        <w:t>менее начальной</w:t>
      </w:r>
      <w:proofErr w:type="gramEnd"/>
      <w:r w:rsidRPr="00A97725">
        <w:rPr>
          <w:rFonts w:ascii="Times New Roman" w:hAnsi="Times New Roman" w:cs="Times New Roman"/>
          <w:sz w:val="28"/>
          <w:szCs w:val="28"/>
          <w:shd w:val="clear" w:color="auto" w:fill="FFFFFF"/>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gramStart"/>
      <w:r w:rsidRPr="00A97725">
        <w:rPr>
          <w:rFonts w:ascii="Times New Roman" w:hAnsi="Times New Roman" w:cs="Times New Roman"/>
          <w:b/>
          <w:sz w:val="28"/>
          <w:szCs w:val="28"/>
          <w:shd w:val="clear" w:color="auto" w:fill="FFFFFF"/>
        </w:rPr>
        <w:t>17.</w:t>
      </w:r>
      <w:r w:rsidRPr="00A97725">
        <w:rPr>
          <w:rFonts w:ascii="Times New Roman" w:hAnsi="Times New Roman" w:cs="Times New Roman"/>
          <w:sz w:val="28"/>
          <w:szCs w:val="28"/>
          <w:shd w:val="clear" w:color="auto" w:fill="FFFFFF"/>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5" w:anchor="dst100601" w:history="1">
        <w:r w:rsidRPr="00A97725">
          <w:rPr>
            <w:rStyle w:val="a3"/>
            <w:rFonts w:ascii="Times New Roman" w:hAnsi="Times New Roman" w:cs="Times New Roman"/>
            <w:sz w:val="28"/>
            <w:szCs w:val="28"/>
            <w:shd w:val="clear" w:color="auto" w:fill="FFFFFF"/>
          </w:rPr>
          <w:t>пункта 1</w:t>
        </w:r>
      </w:hyperlink>
      <w:r w:rsidRPr="00A97725">
        <w:rPr>
          <w:rFonts w:ascii="Times New Roman" w:hAnsi="Times New Roman" w:cs="Times New Roman"/>
          <w:sz w:val="28"/>
          <w:szCs w:val="28"/>
          <w:shd w:val="clear" w:color="auto" w:fill="FFFFFF"/>
        </w:rPr>
        <w:t> настоящей части.»;</w:t>
      </w:r>
      <w:proofErr w:type="gramEnd"/>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t xml:space="preserve">      -   дополнить пункт 1.4 Положения словами следующего содержания:</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t>«…законодательством Российской Федерации о государственно-частном партнерстве, муниципально-частном партнерстве</w:t>
      </w:r>
      <w:proofErr w:type="gramStart"/>
      <w:r w:rsidRPr="00A97725">
        <w:rPr>
          <w:rFonts w:ascii="Times New Roman" w:hAnsi="Times New Roman" w:cs="Times New Roman"/>
          <w:sz w:val="28"/>
          <w:szCs w:val="28"/>
          <w:shd w:val="clear" w:color="auto" w:fill="FFFFFF"/>
        </w:rPr>
        <w:t>.»;</w:t>
      </w:r>
      <w:proofErr w:type="gramEnd"/>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t xml:space="preserve">      -  пункт 2.15 Положения издать в новой редакции:</w:t>
      </w:r>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shd w:val="clear" w:color="auto" w:fill="FFFFFF"/>
        </w:rPr>
        <w:t xml:space="preserve">       « </w:t>
      </w:r>
      <w:r w:rsidRPr="00A97725">
        <w:rPr>
          <w:rFonts w:ascii="Times New Roman" w:hAnsi="Times New Roman" w:cs="Times New Roman"/>
          <w:b/>
          <w:sz w:val="28"/>
          <w:szCs w:val="28"/>
          <w:shd w:val="clear" w:color="auto" w:fill="FFFFFF"/>
        </w:rPr>
        <w:t>пункт 2.15.</w:t>
      </w:r>
      <w:r w:rsidRPr="00A97725">
        <w:rPr>
          <w:rFonts w:ascii="Times New Roman" w:hAnsi="Times New Roman" w:cs="Times New Roman"/>
          <w:sz w:val="28"/>
          <w:szCs w:val="28"/>
          <w:shd w:val="clear" w:color="auto" w:fill="FFFFFF"/>
        </w:rPr>
        <w:t xml:space="preserve"> По требованию арендодателя договор аренды может </w:t>
      </w:r>
      <w:proofErr w:type="gramStart"/>
      <w:r w:rsidRPr="00A97725">
        <w:rPr>
          <w:rFonts w:ascii="Times New Roman" w:hAnsi="Times New Roman" w:cs="Times New Roman"/>
          <w:sz w:val="28"/>
          <w:szCs w:val="28"/>
          <w:shd w:val="clear" w:color="auto" w:fill="FFFFFF"/>
        </w:rPr>
        <w:t>быть</w:t>
      </w:r>
      <w:proofErr w:type="gramEnd"/>
      <w:r w:rsidRPr="00A97725">
        <w:rPr>
          <w:rFonts w:ascii="Times New Roman" w:hAnsi="Times New Roman" w:cs="Times New Roman"/>
          <w:sz w:val="28"/>
          <w:szCs w:val="28"/>
          <w:shd w:val="clear" w:color="auto" w:fill="FFFFFF"/>
        </w:rPr>
        <w:t xml:space="preserve"> </w:t>
      </w:r>
      <w:r w:rsidRPr="00A97725">
        <w:rPr>
          <w:rFonts w:ascii="Times New Roman" w:hAnsi="Times New Roman" w:cs="Times New Roman"/>
          <w:sz w:val="28"/>
          <w:szCs w:val="28"/>
          <w:shd w:val="clear" w:color="auto" w:fill="FFFFFF"/>
        </w:rPr>
        <w:lastRenderedPageBreak/>
        <w:t>досрочно расторгнут судом в случаях, когда арендатор:</w:t>
      </w:r>
    </w:p>
    <w:p w:rsidR="00674C18" w:rsidRPr="00A97725" w:rsidRDefault="00674C18" w:rsidP="00674C18">
      <w:pPr>
        <w:shd w:val="clear" w:color="auto" w:fill="FFFFFF"/>
        <w:ind w:firstLine="540"/>
        <w:jc w:val="both"/>
        <w:rPr>
          <w:rFonts w:ascii="Times New Roman" w:hAnsi="Times New Roman" w:cs="Times New Roman"/>
          <w:sz w:val="28"/>
          <w:szCs w:val="28"/>
        </w:rPr>
      </w:pPr>
      <w:r w:rsidRPr="00A97725">
        <w:rPr>
          <w:rFonts w:ascii="Times New Roman" w:hAnsi="Times New Roman" w:cs="Times New Roman"/>
          <w:sz w:val="28"/>
          <w:szCs w:val="28"/>
        </w:rPr>
        <w:t>2.15.1. пользуется имуществом с существенным нарушением условий договора или назначения имущества либо с неоднократными нарушениями;</w:t>
      </w:r>
    </w:p>
    <w:p w:rsidR="00674C18" w:rsidRPr="00A97725" w:rsidRDefault="00674C18" w:rsidP="00674C18">
      <w:pPr>
        <w:shd w:val="clear" w:color="auto" w:fill="FFFFFF"/>
        <w:ind w:firstLine="540"/>
        <w:jc w:val="both"/>
        <w:rPr>
          <w:rFonts w:ascii="Times New Roman" w:hAnsi="Times New Roman" w:cs="Times New Roman"/>
          <w:sz w:val="28"/>
          <w:szCs w:val="28"/>
        </w:rPr>
      </w:pPr>
      <w:bookmarkStart w:id="0" w:name="dst100729"/>
      <w:bookmarkEnd w:id="0"/>
      <w:r w:rsidRPr="00A97725">
        <w:rPr>
          <w:rFonts w:ascii="Times New Roman" w:hAnsi="Times New Roman" w:cs="Times New Roman"/>
          <w:sz w:val="28"/>
          <w:szCs w:val="28"/>
        </w:rPr>
        <w:t>2.15.2. существенно ухудшает имущество;</w:t>
      </w:r>
    </w:p>
    <w:p w:rsidR="00674C18" w:rsidRPr="00A97725" w:rsidRDefault="00674C18" w:rsidP="00674C18">
      <w:pPr>
        <w:shd w:val="clear" w:color="auto" w:fill="FFFFFF"/>
        <w:ind w:firstLine="540"/>
        <w:jc w:val="both"/>
        <w:rPr>
          <w:rFonts w:ascii="Times New Roman" w:hAnsi="Times New Roman" w:cs="Times New Roman"/>
          <w:sz w:val="28"/>
          <w:szCs w:val="28"/>
        </w:rPr>
      </w:pPr>
      <w:bookmarkStart w:id="1" w:name="dst100730"/>
      <w:bookmarkEnd w:id="1"/>
      <w:r w:rsidRPr="00A97725">
        <w:rPr>
          <w:rFonts w:ascii="Times New Roman" w:hAnsi="Times New Roman" w:cs="Times New Roman"/>
          <w:sz w:val="28"/>
          <w:szCs w:val="28"/>
        </w:rPr>
        <w:t>2.15.3. более двух раз подряд по истечении установленного договором срока платежа не вносит арендную плату;</w:t>
      </w:r>
    </w:p>
    <w:p w:rsidR="00674C18" w:rsidRPr="00A97725" w:rsidRDefault="00674C18" w:rsidP="00674C18">
      <w:pPr>
        <w:shd w:val="clear" w:color="auto" w:fill="FFFFFF"/>
        <w:ind w:firstLine="540"/>
        <w:jc w:val="both"/>
        <w:rPr>
          <w:rFonts w:ascii="Times New Roman" w:hAnsi="Times New Roman" w:cs="Times New Roman"/>
          <w:sz w:val="28"/>
          <w:szCs w:val="28"/>
        </w:rPr>
      </w:pPr>
      <w:bookmarkStart w:id="2" w:name="dst100731"/>
      <w:bookmarkEnd w:id="2"/>
      <w:r w:rsidRPr="00A97725">
        <w:rPr>
          <w:rFonts w:ascii="Times New Roman" w:hAnsi="Times New Roman" w:cs="Times New Roman"/>
          <w:sz w:val="28"/>
          <w:szCs w:val="28"/>
        </w:rPr>
        <w:t>2.15.4.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674C18" w:rsidRPr="00A97725" w:rsidRDefault="00674C18" w:rsidP="00674C18">
      <w:pPr>
        <w:shd w:val="clear" w:color="auto" w:fill="FFFFFF"/>
        <w:ind w:firstLine="540"/>
        <w:jc w:val="both"/>
        <w:rPr>
          <w:rFonts w:ascii="Times New Roman" w:hAnsi="Times New Roman" w:cs="Times New Roman"/>
          <w:sz w:val="28"/>
          <w:szCs w:val="28"/>
        </w:rPr>
      </w:pPr>
      <w:bookmarkStart w:id="3" w:name="dst100732"/>
      <w:bookmarkEnd w:id="3"/>
      <w:r w:rsidRPr="00A97725">
        <w:rPr>
          <w:rFonts w:ascii="Times New Roman" w:hAnsi="Times New Roman" w:cs="Times New Roman"/>
          <w:sz w:val="28"/>
          <w:szCs w:val="28"/>
        </w:rPr>
        <w:t>Договором аренды могут быть установлены и другие основания досрочного расторжения договора по требованию арендодателя в соответствии с </w:t>
      </w:r>
      <w:hyperlink r:id="rId6" w:anchor="dst102128" w:history="1">
        <w:r w:rsidRPr="00A97725">
          <w:rPr>
            <w:rFonts w:ascii="Times New Roman" w:hAnsi="Times New Roman" w:cs="Times New Roman"/>
            <w:sz w:val="28"/>
            <w:szCs w:val="28"/>
          </w:rPr>
          <w:t>пунктом 2 статьи 450</w:t>
        </w:r>
      </w:hyperlink>
      <w:r w:rsidRPr="00A97725">
        <w:rPr>
          <w:rFonts w:ascii="Times New Roman" w:hAnsi="Times New Roman" w:cs="Times New Roman"/>
          <w:sz w:val="28"/>
          <w:szCs w:val="28"/>
        </w:rPr>
        <w:t> настоящего Кодекса.</w:t>
      </w:r>
    </w:p>
    <w:p w:rsidR="00674C18" w:rsidRPr="00A97725" w:rsidRDefault="00674C18" w:rsidP="00674C18">
      <w:pPr>
        <w:shd w:val="clear" w:color="auto" w:fill="FFFFFF"/>
        <w:ind w:firstLine="540"/>
        <w:jc w:val="both"/>
        <w:rPr>
          <w:rFonts w:ascii="Times New Roman" w:hAnsi="Times New Roman" w:cs="Times New Roman"/>
          <w:sz w:val="28"/>
          <w:szCs w:val="28"/>
        </w:rPr>
      </w:pPr>
      <w:bookmarkStart w:id="4" w:name="dst100733"/>
      <w:bookmarkEnd w:id="4"/>
      <w:r w:rsidRPr="00A97725">
        <w:rPr>
          <w:rFonts w:ascii="Times New Roman" w:hAnsi="Times New Roman" w:cs="Times New Roman"/>
          <w:sz w:val="28"/>
          <w:szCs w:val="28"/>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roofErr w:type="gramStart"/>
      <w:r w:rsidRPr="00A97725">
        <w:rPr>
          <w:rFonts w:ascii="Times New Roman" w:hAnsi="Times New Roman" w:cs="Times New Roman"/>
          <w:sz w:val="28"/>
          <w:szCs w:val="28"/>
        </w:rPr>
        <w:t>.»;</w:t>
      </w:r>
      <w:proofErr w:type="gramEnd"/>
    </w:p>
    <w:p w:rsidR="00674C18" w:rsidRPr="00A97725" w:rsidRDefault="00674C18" w:rsidP="00674C18">
      <w:pPr>
        <w:widowControl w:val="0"/>
        <w:autoSpaceDE w:val="0"/>
        <w:autoSpaceDN w:val="0"/>
        <w:adjustRightInd w:val="0"/>
        <w:jc w:val="both"/>
        <w:rPr>
          <w:rFonts w:ascii="Times New Roman" w:hAnsi="Times New Roman" w:cs="Times New Roman"/>
          <w:sz w:val="28"/>
          <w:szCs w:val="28"/>
          <w:shd w:val="clear" w:color="auto" w:fill="FFFFFF"/>
        </w:rPr>
      </w:pPr>
      <w:r w:rsidRPr="00A97725">
        <w:rPr>
          <w:rFonts w:ascii="Times New Roman" w:hAnsi="Times New Roman" w:cs="Times New Roman"/>
          <w:sz w:val="28"/>
          <w:szCs w:val="28"/>
        </w:rPr>
        <w:t xml:space="preserve">      -  </w:t>
      </w:r>
      <w:r w:rsidRPr="00A97725">
        <w:rPr>
          <w:rFonts w:ascii="Times New Roman" w:hAnsi="Times New Roman" w:cs="Times New Roman"/>
          <w:sz w:val="28"/>
          <w:szCs w:val="28"/>
          <w:shd w:val="clear" w:color="auto" w:fill="FFFFFF"/>
        </w:rPr>
        <w:t>пункт 2.16 Положения издать в новой редакции:</w:t>
      </w:r>
    </w:p>
    <w:p w:rsidR="00674C18" w:rsidRPr="00A97725" w:rsidRDefault="00674C18" w:rsidP="00674C18">
      <w:pPr>
        <w:shd w:val="clear" w:color="auto" w:fill="FFFFFF"/>
        <w:jc w:val="both"/>
        <w:rPr>
          <w:rFonts w:ascii="Times New Roman" w:hAnsi="Times New Roman" w:cs="Times New Roman"/>
          <w:sz w:val="28"/>
          <w:szCs w:val="28"/>
        </w:rPr>
      </w:pPr>
      <w:r w:rsidRPr="00A97725">
        <w:rPr>
          <w:rFonts w:ascii="Times New Roman" w:hAnsi="Times New Roman" w:cs="Times New Roman"/>
          <w:sz w:val="28"/>
          <w:szCs w:val="28"/>
          <w:shd w:val="clear" w:color="auto" w:fill="FFFFFF"/>
        </w:rPr>
        <w:t xml:space="preserve">        « </w:t>
      </w:r>
      <w:r w:rsidRPr="00A97725">
        <w:rPr>
          <w:rFonts w:ascii="Times New Roman" w:hAnsi="Times New Roman" w:cs="Times New Roman"/>
          <w:b/>
          <w:sz w:val="28"/>
          <w:szCs w:val="28"/>
          <w:shd w:val="clear" w:color="auto" w:fill="FFFFFF"/>
        </w:rPr>
        <w:t>пункт 2.16.</w:t>
      </w:r>
      <w:r w:rsidRPr="00A97725">
        <w:rPr>
          <w:rFonts w:ascii="Times New Roman" w:hAnsi="Times New Roman" w:cs="Times New Roman"/>
          <w:sz w:val="28"/>
          <w:szCs w:val="28"/>
          <w:shd w:val="clear" w:color="auto" w:fill="FFFFFF"/>
        </w:rPr>
        <w:t xml:space="preserve"> </w:t>
      </w:r>
      <w:r w:rsidRPr="00A97725">
        <w:rPr>
          <w:rFonts w:ascii="Times New Roman" w:hAnsi="Times New Roman" w:cs="Times New Roman"/>
          <w:sz w:val="28"/>
          <w:szCs w:val="28"/>
        </w:rPr>
        <w:t xml:space="preserve">По требованию арендатора договор аренды может </w:t>
      </w:r>
      <w:proofErr w:type="gramStart"/>
      <w:r w:rsidRPr="00A97725">
        <w:rPr>
          <w:rFonts w:ascii="Times New Roman" w:hAnsi="Times New Roman" w:cs="Times New Roman"/>
          <w:sz w:val="28"/>
          <w:szCs w:val="28"/>
        </w:rPr>
        <w:t>быть</w:t>
      </w:r>
      <w:proofErr w:type="gramEnd"/>
      <w:r w:rsidRPr="00A97725">
        <w:rPr>
          <w:rFonts w:ascii="Times New Roman" w:hAnsi="Times New Roman" w:cs="Times New Roman"/>
          <w:sz w:val="28"/>
          <w:szCs w:val="28"/>
        </w:rPr>
        <w:t xml:space="preserve"> досрочно расторгнут судом в случаях, когда:</w:t>
      </w:r>
    </w:p>
    <w:p w:rsidR="00674C18" w:rsidRPr="00A97725" w:rsidRDefault="00674C18" w:rsidP="00674C18">
      <w:pPr>
        <w:shd w:val="clear" w:color="auto" w:fill="FFFFFF"/>
        <w:jc w:val="both"/>
        <w:rPr>
          <w:rFonts w:ascii="Times New Roman" w:hAnsi="Times New Roman" w:cs="Times New Roman"/>
          <w:sz w:val="28"/>
          <w:szCs w:val="28"/>
        </w:rPr>
      </w:pPr>
      <w:bookmarkStart w:id="5" w:name="dst100736"/>
      <w:bookmarkEnd w:id="5"/>
      <w:r w:rsidRPr="00A97725">
        <w:rPr>
          <w:rFonts w:ascii="Times New Roman" w:hAnsi="Times New Roman" w:cs="Times New Roman"/>
          <w:sz w:val="28"/>
          <w:szCs w:val="28"/>
        </w:rPr>
        <w:t xml:space="preserve">         2.16.1.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74C18" w:rsidRPr="00A97725" w:rsidRDefault="00674C18" w:rsidP="00674C18">
      <w:pPr>
        <w:shd w:val="clear" w:color="auto" w:fill="FFFFFF"/>
        <w:jc w:val="both"/>
        <w:rPr>
          <w:rFonts w:ascii="Times New Roman" w:hAnsi="Times New Roman" w:cs="Times New Roman"/>
          <w:sz w:val="28"/>
          <w:szCs w:val="28"/>
        </w:rPr>
      </w:pPr>
      <w:bookmarkStart w:id="6" w:name="dst100737"/>
      <w:bookmarkEnd w:id="6"/>
      <w:r w:rsidRPr="00A97725">
        <w:rPr>
          <w:rFonts w:ascii="Times New Roman" w:hAnsi="Times New Roman" w:cs="Times New Roman"/>
          <w:sz w:val="28"/>
          <w:szCs w:val="28"/>
        </w:rPr>
        <w:t xml:space="preserve">         2.16.2.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74C18" w:rsidRPr="00A97725" w:rsidRDefault="00674C18" w:rsidP="00674C18">
      <w:pPr>
        <w:shd w:val="clear" w:color="auto" w:fill="FFFFFF"/>
        <w:jc w:val="both"/>
        <w:rPr>
          <w:rFonts w:ascii="Times New Roman" w:hAnsi="Times New Roman" w:cs="Times New Roman"/>
          <w:sz w:val="28"/>
          <w:szCs w:val="28"/>
        </w:rPr>
      </w:pPr>
      <w:bookmarkStart w:id="7" w:name="dst100738"/>
      <w:bookmarkEnd w:id="7"/>
      <w:r w:rsidRPr="00A97725">
        <w:rPr>
          <w:rFonts w:ascii="Times New Roman" w:hAnsi="Times New Roman" w:cs="Times New Roman"/>
          <w:sz w:val="28"/>
          <w:szCs w:val="28"/>
        </w:rPr>
        <w:t xml:space="preserve">          2.16.3.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674C18" w:rsidRPr="00A97725" w:rsidRDefault="00674C18" w:rsidP="00674C18">
      <w:pPr>
        <w:shd w:val="clear" w:color="auto" w:fill="FFFFFF"/>
        <w:jc w:val="both"/>
        <w:rPr>
          <w:rFonts w:ascii="Times New Roman" w:hAnsi="Times New Roman" w:cs="Times New Roman"/>
          <w:sz w:val="28"/>
          <w:szCs w:val="28"/>
        </w:rPr>
      </w:pPr>
      <w:bookmarkStart w:id="8" w:name="dst100739"/>
      <w:bookmarkEnd w:id="8"/>
      <w:r w:rsidRPr="00A97725">
        <w:rPr>
          <w:rFonts w:ascii="Times New Roman" w:hAnsi="Times New Roman" w:cs="Times New Roman"/>
          <w:sz w:val="28"/>
          <w:szCs w:val="28"/>
        </w:rPr>
        <w:lastRenderedPageBreak/>
        <w:t xml:space="preserve">          2.16.4. имущество в силу обстоятельств, за которые арендатор не отвечает, окажется в состоянии, не пригодном для использования.</w:t>
      </w:r>
    </w:p>
    <w:p w:rsidR="00674C18" w:rsidRPr="00A97725" w:rsidRDefault="00674C18" w:rsidP="00674C18">
      <w:pPr>
        <w:shd w:val="clear" w:color="auto" w:fill="FFFFFF"/>
        <w:ind w:firstLine="540"/>
        <w:jc w:val="both"/>
        <w:rPr>
          <w:rFonts w:ascii="Times New Roman" w:hAnsi="Times New Roman" w:cs="Times New Roman"/>
          <w:sz w:val="28"/>
          <w:szCs w:val="28"/>
        </w:rPr>
      </w:pPr>
      <w:bookmarkStart w:id="9" w:name="dst100740"/>
      <w:bookmarkEnd w:id="9"/>
      <w:r w:rsidRPr="00A97725">
        <w:rPr>
          <w:rFonts w:ascii="Times New Roman" w:hAnsi="Times New Roman" w:cs="Times New Roman"/>
          <w:sz w:val="28"/>
          <w:szCs w:val="28"/>
        </w:rPr>
        <w:t>Договором аренды могут быть установлены и другие основания досрочного расторжения договора по требованию арендатора в соответствии с </w:t>
      </w:r>
      <w:hyperlink r:id="rId7" w:anchor="dst102128" w:history="1">
        <w:r w:rsidRPr="00A97725">
          <w:rPr>
            <w:rFonts w:ascii="Times New Roman" w:hAnsi="Times New Roman" w:cs="Times New Roman"/>
            <w:sz w:val="28"/>
            <w:szCs w:val="28"/>
          </w:rPr>
          <w:t>пунктом 2 статьи 450</w:t>
        </w:r>
      </w:hyperlink>
      <w:r w:rsidRPr="00A97725">
        <w:rPr>
          <w:rFonts w:ascii="Times New Roman" w:hAnsi="Times New Roman" w:cs="Times New Roman"/>
          <w:sz w:val="28"/>
          <w:szCs w:val="28"/>
        </w:rPr>
        <w:t> настоящего Кодекса</w:t>
      </w:r>
      <w:proofErr w:type="gramStart"/>
      <w:r w:rsidRPr="00A97725">
        <w:rPr>
          <w:rFonts w:ascii="Times New Roman" w:hAnsi="Times New Roman" w:cs="Times New Roman"/>
          <w:sz w:val="28"/>
          <w:szCs w:val="28"/>
        </w:rPr>
        <w:t>.»</w:t>
      </w:r>
      <w:proofErr w:type="gramEnd"/>
    </w:p>
    <w:p w:rsidR="00674C18" w:rsidRPr="00A97725" w:rsidRDefault="00674C18" w:rsidP="00674C18">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7725">
        <w:rPr>
          <w:rFonts w:ascii="Times New Roman" w:hAnsi="Times New Roman" w:cs="Times New Roman"/>
          <w:sz w:val="28"/>
          <w:szCs w:val="28"/>
        </w:rPr>
        <w:t>2. Обнародовать настоящее решение в специальных местах для обнародования  с 22.05.2018 года.</w:t>
      </w:r>
    </w:p>
    <w:p w:rsidR="00674C18" w:rsidRPr="00A97725" w:rsidRDefault="00674C18" w:rsidP="00674C18">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7725">
        <w:rPr>
          <w:rFonts w:ascii="Times New Roman" w:hAnsi="Times New Roman" w:cs="Times New Roman"/>
          <w:sz w:val="28"/>
          <w:szCs w:val="28"/>
        </w:rPr>
        <w:t>3. Настоящее решение вступает в силу с момента его обнародования.</w:t>
      </w:r>
    </w:p>
    <w:p w:rsidR="00674C18" w:rsidRDefault="00674C18" w:rsidP="00674C18">
      <w:pPr>
        <w:pStyle w:val="a5"/>
        <w:spacing w:line="276" w:lineRule="auto"/>
        <w:jc w:val="both"/>
        <w:rPr>
          <w:rFonts w:ascii="Times New Roman" w:hAnsi="Times New Roman" w:cs="Times New Roman"/>
          <w:sz w:val="28"/>
          <w:szCs w:val="28"/>
        </w:rPr>
      </w:pPr>
    </w:p>
    <w:p w:rsidR="00674C18" w:rsidRDefault="00674C18" w:rsidP="00674C18">
      <w:pPr>
        <w:pStyle w:val="a5"/>
        <w:spacing w:line="276" w:lineRule="auto"/>
        <w:jc w:val="both"/>
        <w:rPr>
          <w:rFonts w:ascii="Times New Roman" w:hAnsi="Times New Roman" w:cs="Times New Roman"/>
          <w:sz w:val="28"/>
          <w:szCs w:val="28"/>
        </w:rPr>
      </w:pPr>
    </w:p>
    <w:p w:rsidR="00674C18" w:rsidRPr="00A97725" w:rsidRDefault="00674C18" w:rsidP="00674C18">
      <w:pPr>
        <w:pStyle w:val="a5"/>
        <w:spacing w:line="276" w:lineRule="auto"/>
        <w:jc w:val="both"/>
        <w:rPr>
          <w:rFonts w:ascii="Times New Roman" w:hAnsi="Times New Roman" w:cs="Times New Roman"/>
          <w:sz w:val="28"/>
          <w:szCs w:val="28"/>
        </w:rPr>
      </w:pPr>
    </w:p>
    <w:p w:rsidR="00674C18" w:rsidRPr="00A97725" w:rsidRDefault="00674C18" w:rsidP="00674C18">
      <w:pPr>
        <w:pStyle w:val="a5"/>
        <w:spacing w:line="276" w:lineRule="auto"/>
        <w:rPr>
          <w:rFonts w:ascii="Times New Roman" w:hAnsi="Times New Roman" w:cs="Times New Roman"/>
          <w:sz w:val="28"/>
          <w:szCs w:val="28"/>
        </w:rPr>
      </w:pPr>
      <w:r w:rsidRPr="00A97725">
        <w:rPr>
          <w:rFonts w:ascii="Times New Roman" w:hAnsi="Times New Roman" w:cs="Times New Roman"/>
          <w:sz w:val="28"/>
          <w:szCs w:val="28"/>
        </w:rPr>
        <w:t xml:space="preserve">Глава </w:t>
      </w:r>
      <w:proofErr w:type="gramStart"/>
      <w:r w:rsidRPr="00A97725">
        <w:rPr>
          <w:rFonts w:ascii="Times New Roman" w:hAnsi="Times New Roman" w:cs="Times New Roman"/>
          <w:sz w:val="28"/>
          <w:szCs w:val="28"/>
        </w:rPr>
        <w:t>Целинного</w:t>
      </w:r>
      <w:proofErr w:type="gramEnd"/>
      <w:r w:rsidRPr="00A97725">
        <w:rPr>
          <w:rFonts w:ascii="Times New Roman" w:hAnsi="Times New Roman" w:cs="Times New Roman"/>
          <w:sz w:val="28"/>
          <w:szCs w:val="28"/>
        </w:rPr>
        <w:t xml:space="preserve"> </w:t>
      </w:r>
    </w:p>
    <w:p w:rsidR="00674C18" w:rsidRPr="00A97725" w:rsidRDefault="00674C18" w:rsidP="00674C18">
      <w:pPr>
        <w:pStyle w:val="a5"/>
        <w:spacing w:line="276" w:lineRule="auto"/>
        <w:rPr>
          <w:rFonts w:ascii="Times New Roman" w:hAnsi="Times New Roman" w:cs="Times New Roman"/>
          <w:sz w:val="28"/>
          <w:szCs w:val="28"/>
        </w:rPr>
      </w:pPr>
      <w:r w:rsidRPr="00A97725">
        <w:rPr>
          <w:rFonts w:ascii="Times New Roman" w:hAnsi="Times New Roman" w:cs="Times New Roman"/>
          <w:sz w:val="28"/>
          <w:szCs w:val="28"/>
        </w:rPr>
        <w:t>муниципального образования                                                      Т.Ф.Лобачева</w:t>
      </w:r>
    </w:p>
    <w:p w:rsidR="00674C18" w:rsidRPr="00A97725" w:rsidRDefault="00674C18" w:rsidP="00674C18">
      <w:pPr>
        <w:pStyle w:val="a5"/>
        <w:spacing w:line="276" w:lineRule="auto"/>
        <w:rPr>
          <w:rFonts w:ascii="Times New Roman" w:hAnsi="Times New Roman" w:cs="Times New Roman"/>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674C18" w:rsidRDefault="00674C18" w:rsidP="00674C18">
      <w:pPr>
        <w:pStyle w:val="a5"/>
        <w:spacing w:line="276" w:lineRule="auto"/>
        <w:rPr>
          <w:rStyle w:val="a6"/>
          <w:rFonts w:ascii="Times New Roman" w:hAnsi="Times New Roman"/>
          <w:b/>
          <w:i w:val="0"/>
          <w:sz w:val="28"/>
          <w:szCs w:val="28"/>
        </w:rPr>
      </w:pPr>
    </w:p>
    <w:p w:rsidR="0083709F" w:rsidRDefault="0083709F"/>
    <w:sectPr w:rsidR="00837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4C18"/>
    <w:rsid w:val="00674C18"/>
    <w:rsid w:val="00837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C18"/>
    <w:rPr>
      <w:color w:val="0000FF"/>
      <w:u w:val="single"/>
    </w:rPr>
  </w:style>
  <w:style w:type="character" w:customStyle="1" w:styleId="a4">
    <w:name w:val="Без интервала Знак"/>
    <w:basedOn w:val="a0"/>
    <w:link w:val="a5"/>
    <w:uiPriority w:val="1"/>
    <w:locked/>
    <w:rsid w:val="00674C18"/>
    <w:rPr>
      <w:rFonts w:ascii="Calibri" w:eastAsia="Calibri" w:hAnsi="Calibri"/>
      <w:lang w:eastAsia="en-US"/>
    </w:rPr>
  </w:style>
  <w:style w:type="paragraph" w:styleId="a5">
    <w:name w:val="No Spacing"/>
    <w:link w:val="a4"/>
    <w:uiPriority w:val="1"/>
    <w:qFormat/>
    <w:rsid w:val="00674C18"/>
    <w:pPr>
      <w:spacing w:after="0" w:line="240" w:lineRule="auto"/>
    </w:pPr>
    <w:rPr>
      <w:rFonts w:ascii="Calibri" w:eastAsia="Calibri" w:hAnsi="Calibri"/>
      <w:lang w:eastAsia="en-US"/>
    </w:rPr>
  </w:style>
  <w:style w:type="character" w:styleId="a6">
    <w:name w:val="Emphasis"/>
    <w:basedOn w:val="a0"/>
    <w:qFormat/>
    <w:rsid w:val="00674C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87003/c231822b9f355b8c760b3389e80269f0d98787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7003/c231822b9f355b8c760b3389e80269f0d987870e/" TargetMode="External"/><Relationship Id="rId5" Type="http://schemas.openxmlformats.org/officeDocument/2006/relationships/hyperlink" Target="http://www.consultant.ru/document/cons_doc_LAW_296561/4f6f8ce989e05f92c8d919d5b2f54ec435cabaf3/" TargetMode="External"/><Relationship Id="rId4" Type="http://schemas.openxmlformats.org/officeDocument/2006/relationships/hyperlink" Target="http://www.consultant.ru/document/cons_doc_LAW_2216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2018-12-25T13:10:00Z</dcterms:created>
  <dcterms:modified xsi:type="dcterms:W3CDTF">2018-12-25T13:11:00Z</dcterms:modified>
</cp:coreProperties>
</file>