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AF" w:rsidRPr="002B71C7" w:rsidRDefault="00950AAF" w:rsidP="00950AAF">
      <w:pPr>
        <w:suppressAutoHyphens/>
        <w:spacing w:line="100" w:lineRule="atLeast"/>
        <w:jc w:val="center"/>
        <w:rPr>
          <w:rFonts w:ascii="Times New Roman" w:eastAsia="Times New Roman" w:hAnsi="Times New Roman" w:cs="Times New Roman"/>
          <w:b/>
          <w:sz w:val="28"/>
          <w:szCs w:val="28"/>
          <w:lang w:eastAsia="ar-SA"/>
        </w:rPr>
      </w:pPr>
      <w:r w:rsidRPr="002B71C7">
        <w:rPr>
          <w:rFonts w:ascii="Times New Roman" w:eastAsia="Times New Roman" w:hAnsi="Times New Roman" w:cs="Times New Roman"/>
          <w:b/>
          <w:sz w:val="28"/>
          <w:szCs w:val="28"/>
          <w:lang w:eastAsia="ar-SA"/>
        </w:rPr>
        <w:t>СОВЕТ</w:t>
      </w:r>
    </w:p>
    <w:p w:rsidR="00950AAF" w:rsidRPr="002B71C7" w:rsidRDefault="00E37B94" w:rsidP="00950AAF">
      <w:pPr>
        <w:suppressAutoHyphens/>
        <w:spacing w:line="10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ЦЕЛИННОГО </w:t>
      </w:r>
      <w:r w:rsidR="00950AAF" w:rsidRPr="002B71C7">
        <w:rPr>
          <w:rFonts w:ascii="Times New Roman" w:eastAsia="Times New Roman" w:hAnsi="Times New Roman" w:cs="Times New Roman"/>
          <w:b/>
          <w:sz w:val="28"/>
          <w:szCs w:val="28"/>
          <w:lang w:eastAsia="ar-SA"/>
        </w:rPr>
        <w:t>МУНИЦИПАЛЬНОГО ОБРАЗОВАНИЯ</w:t>
      </w:r>
    </w:p>
    <w:p w:rsidR="00950AAF" w:rsidRPr="002B71C7" w:rsidRDefault="00950AAF" w:rsidP="00950AAF">
      <w:pPr>
        <w:jc w:val="center"/>
        <w:rPr>
          <w:rFonts w:ascii="Times New Roman" w:eastAsia="Times New Roman" w:hAnsi="Times New Roman" w:cs="Times New Roman"/>
          <w:b/>
          <w:sz w:val="28"/>
          <w:szCs w:val="28"/>
          <w:lang w:eastAsia="ru-RU"/>
        </w:rPr>
      </w:pPr>
      <w:r w:rsidRPr="002B71C7">
        <w:rPr>
          <w:rFonts w:ascii="Times New Roman" w:eastAsia="Times New Roman" w:hAnsi="Times New Roman" w:cs="Times New Roman"/>
          <w:b/>
          <w:sz w:val="28"/>
          <w:szCs w:val="28"/>
          <w:lang w:eastAsia="ru-RU"/>
        </w:rPr>
        <w:t>ПЕРЕЛЮБСКОГО   МУНИЦИПАЛЬНОГО   РАЙОНА</w:t>
      </w:r>
    </w:p>
    <w:p w:rsidR="00950AAF" w:rsidRPr="002B71C7" w:rsidRDefault="00950AAF" w:rsidP="00950AAF">
      <w:pPr>
        <w:jc w:val="center"/>
        <w:rPr>
          <w:rFonts w:ascii="Times New Roman" w:eastAsia="Times New Roman" w:hAnsi="Times New Roman" w:cs="Times New Roman"/>
          <w:sz w:val="28"/>
          <w:szCs w:val="28"/>
          <w:lang w:eastAsia="ru-RU"/>
        </w:rPr>
      </w:pPr>
      <w:r w:rsidRPr="002B71C7">
        <w:rPr>
          <w:rFonts w:ascii="Times New Roman" w:eastAsia="Times New Roman" w:hAnsi="Times New Roman" w:cs="Times New Roman"/>
          <w:b/>
          <w:sz w:val="28"/>
          <w:szCs w:val="28"/>
          <w:lang w:eastAsia="ru-RU"/>
        </w:rPr>
        <w:t>САРАТОВСКОЙ ОБЛАСТИ</w:t>
      </w:r>
    </w:p>
    <w:p w:rsidR="00950AAF" w:rsidRPr="002B71C7" w:rsidRDefault="00950AAF" w:rsidP="00950AAF">
      <w:pPr>
        <w:suppressAutoHyphens/>
        <w:spacing w:line="100" w:lineRule="atLeast"/>
        <w:jc w:val="center"/>
        <w:rPr>
          <w:rFonts w:ascii="Times New Roman" w:eastAsia="Times New Roman" w:hAnsi="Times New Roman" w:cs="Times New Roman"/>
          <w:b/>
          <w:sz w:val="28"/>
          <w:szCs w:val="28"/>
          <w:lang w:eastAsia="ar-SA"/>
        </w:rPr>
      </w:pPr>
    </w:p>
    <w:p w:rsidR="00950AAF" w:rsidRPr="002B71C7" w:rsidRDefault="00950AAF" w:rsidP="00950AAF">
      <w:pPr>
        <w:jc w:val="center"/>
        <w:rPr>
          <w:rFonts w:ascii="Times New Roman" w:eastAsia="Calibri" w:hAnsi="Times New Roman" w:cs="Times New Roman"/>
          <w:b/>
          <w:sz w:val="28"/>
          <w:szCs w:val="28"/>
        </w:rPr>
      </w:pPr>
      <w:r w:rsidRPr="002B71C7">
        <w:rPr>
          <w:rFonts w:ascii="Times New Roman" w:eastAsia="Calibri" w:hAnsi="Times New Roman" w:cs="Times New Roman"/>
          <w:b/>
          <w:sz w:val="28"/>
          <w:szCs w:val="28"/>
        </w:rPr>
        <w:t>РЕШЕНИЕ</w:t>
      </w:r>
    </w:p>
    <w:p w:rsidR="00950AAF" w:rsidRPr="002B71C7" w:rsidRDefault="00950AAF" w:rsidP="00950AAF">
      <w:pPr>
        <w:jc w:val="center"/>
        <w:rPr>
          <w:rFonts w:ascii="Times New Roman" w:eastAsia="Calibri" w:hAnsi="Times New Roman" w:cs="Times New Roman"/>
          <w:b/>
          <w:sz w:val="28"/>
          <w:szCs w:val="28"/>
        </w:rPr>
      </w:pPr>
    </w:p>
    <w:p w:rsidR="00950AAF" w:rsidRPr="002B71C7" w:rsidRDefault="00950AAF" w:rsidP="00950AAF">
      <w:pPr>
        <w:jc w:val="left"/>
        <w:rPr>
          <w:rFonts w:ascii="Times New Roman" w:eastAsia="Calibri" w:hAnsi="Times New Roman" w:cs="Times New Roman"/>
          <w:b/>
          <w:sz w:val="28"/>
          <w:szCs w:val="28"/>
        </w:rPr>
      </w:pPr>
      <w:r w:rsidRPr="002B71C7">
        <w:rPr>
          <w:rFonts w:ascii="Times New Roman" w:eastAsia="Calibri" w:hAnsi="Times New Roman" w:cs="Times New Roman"/>
          <w:b/>
          <w:sz w:val="28"/>
          <w:szCs w:val="28"/>
        </w:rPr>
        <w:t xml:space="preserve">от    </w:t>
      </w:r>
      <w:r w:rsidR="00455EC8">
        <w:rPr>
          <w:rFonts w:ascii="Times New Roman" w:eastAsia="Calibri" w:hAnsi="Times New Roman" w:cs="Times New Roman"/>
          <w:b/>
          <w:sz w:val="28"/>
          <w:szCs w:val="28"/>
        </w:rPr>
        <w:t>15</w:t>
      </w:r>
      <w:r w:rsidRPr="002B71C7">
        <w:rPr>
          <w:rFonts w:ascii="Times New Roman" w:eastAsia="Calibri" w:hAnsi="Times New Roman" w:cs="Times New Roman"/>
          <w:b/>
          <w:sz w:val="28"/>
          <w:szCs w:val="28"/>
        </w:rPr>
        <w:t>.11.2</w:t>
      </w:r>
      <w:r w:rsidR="00455EC8">
        <w:rPr>
          <w:rFonts w:ascii="Times New Roman" w:eastAsia="Calibri" w:hAnsi="Times New Roman" w:cs="Times New Roman"/>
          <w:b/>
          <w:sz w:val="28"/>
          <w:szCs w:val="28"/>
        </w:rPr>
        <w:t>021 года                    № 3 п.5</w:t>
      </w:r>
      <w:r w:rsidRPr="002B71C7">
        <w:rPr>
          <w:rFonts w:ascii="Times New Roman" w:eastAsia="Calibri" w:hAnsi="Times New Roman" w:cs="Times New Roman"/>
          <w:b/>
          <w:sz w:val="28"/>
          <w:szCs w:val="28"/>
        </w:rPr>
        <w:t xml:space="preserve">                               п. </w:t>
      </w:r>
      <w:proofErr w:type="gramStart"/>
      <w:r w:rsidR="00E37B94">
        <w:rPr>
          <w:rFonts w:ascii="Times New Roman" w:eastAsia="Calibri" w:hAnsi="Times New Roman" w:cs="Times New Roman"/>
          <w:b/>
          <w:sz w:val="28"/>
          <w:szCs w:val="28"/>
        </w:rPr>
        <w:t>Целинный</w:t>
      </w:r>
      <w:proofErr w:type="gramEnd"/>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 xml:space="preserve">Об утверждении Положения </w:t>
      </w:r>
      <w:proofErr w:type="gramStart"/>
      <w:r w:rsidRPr="00725E69">
        <w:rPr>
          <w:rFonts w:ascii="Times New Roman" w:eastAsia="Times New Roman" w:hAnsi="Times New Roman" w:cs="Times New Roman"/>
          <w:b/>
          <w:sz w:val="28"/>
          <w:szCs w:val="28"/>
          <w:lang w:eastAsia="ru-RU"/>
        </w:rPr>
        <w:t>о</w:t>
      </w:r>
      <w:proofErr w:type="gramEnd"/>
      <w:r w:rsidRPr="00725E69">
        <w:rPr>
          <w:rFonts w:ascii="Times New Roman" w:eastAsia="Times New Roman" w:hAnsi="Times New Roman" w:cs="Times New Roman"/>
          <w:b/>
          <w:sz w:val="28"/>
          <w:szCs w:val="28"/>
          <w:lang w:eastAsia="ru-RU"/>
        </w:rPr>
        <w:t xml:space="preserve"> муниципальном </w:t>
      </w:r>
    </w:p>
    <w:p w:rsidR="00950AAF"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 xml:space="preserve">дорожном </w:t>
      </w:r>
      <w:proofErr w:type="gramStart"/>
      <w:r w:rsidRPr="00725E69">
        <w:rPr>
          <w:rFonts w:ascii="Times New Roman" w:eastAsia="Times New Roman" w:hAnsi="Times New Roman" w:cs="Times New Roman"/>
          <w:b/>
          <w:sz w:val="28"/>
          <w:szCs w:val="28"/>
          <w:lang w:eastAsia="ru-RU"/>
        </w:rPr>
        <w:t>фонде</w:t>
      </w:r>
      <w:proofErr w:type="gramEnd"/>
      <w:r w:rsidRPr="00725E69">
        <w:rPr>
          <w:rFonts w:ascii="Times New Roman" w:eastAsia="Times New Roman" w:hAnsi="Times New Roman" w:cs="Times New Roman"/>
          <w:b/>
          <w:sz w:val="28"/>
          <w:szCs w:val="28"/>
          <w:lang w:eastAsia="ru-RU"/>
        </w:rPr>
        <w:t xml:space="preserve">, а также порядке формирования и </w:t>
      </w:r>
    </w:p>
    <w:p w:rsidR="00950AAF"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использования</w:t>
      </w:r>
      <w:r w:rsidR="002C78F3">
        <w:rPr>
          <w:rFonts w:ascii="Times New Roman" w:eastAsia="Times New Roman" w:hAnsi="Times New Roman" w:cs="Times New Roman"/>
          <w:b/>
          <w:sz w:val="28"/>
          <w:szCs w:val="28"/>
          <w:lang w:eastAsia="ru-RU"/>
        </w:rPr>
        <w:t xml:space="preserve"> </w:t>
      </w:r>
      <w:r w:rsidRPr="00725E69">
        <w:rPr>
          <w:rFonts w:ascii="Times New Roman" w:eastAsia="Times New Roman" w:hAnsi="Times New Roman" w:cs="Times New Roman"/>
          <w:b/>
          <w:sz w:val="28"/>
          <w:szCs w:val="28"/>
          <w:lang w:eastAsia="ru-RU"/>
        </w:rPr>
        <w:t>бюджетных ассигнований</w:t>
      </w:r>
      <w:r w:rsidR="002C78F3">
        <w:rPr>
          <w:rFonts w:ascii="Times New Roman" w:eastAsia="Times New Roman" w:hAnsi="Times New Roman" w:cs="Times New Roman"/>
          <w:b/>
          <w:sz w:val="28"/>
          <w:szCs w:val="28"/>
          <w:lang w:eastAsia="ru-RU"/>
        </w:rPr>
        <w:t xml:space="preserve"> </w:t>
      </w:r>
      <w:r w:rsidRPr="00725E69">
        <w:rPr>
          <w:rFonts w:ascii="Times New Roman" w:eastAsia="Times New Roman" w:hAnsi="Times New Roman" w:cs="Times New Roman"/>
          <w:b/>
          <w:sz w:val="28"/>
          <w:szCs w:val="28"/>
          <w:lang w:eastAsia="ru-RU"/>
        </w:rPr>
        <w:t xml:space="preserve">дорожного фонда </w:t>
      </w:r>
    </w:p>
    <w:p w:rsidR="00950AAF" w:rsidRDefault="00E37B94" w:rsidP="00950AA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Целинного </w:t>
      </w:r>
      <w:r w:rsidR="00950AAF">
        <w:rPr>
          <w:rFonts w:ascii="Times New Roman" w:eastAsia="Times New Roman" w:hAnsi="Times New Roman" w:cs="Times New Roman"/>
          <w:b/>
          <w:sz w:val="28"/>
          <w:szCs w:val="28"/>
          <w:lang w:eastAsia="ru-RU"/>
        </w:rPr>
        <w:t xml:space="preserve">муниципального образования </w:t>
      </w:r>
    </w:p>
    <w:p w:rsidR="00950AAF" w:rsidRDefault="00950AAF" w:rsidP="00950AA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Перелюбского муниципального района </w:t>
      </w:r>
    </w:p>
    <w:p w:rsidR="00950AAF" w:rsidRPr="00725E69" w:rsidRDefault="00950AAF" w:rsidP="00950AA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Саратовской области.</w:t>
      </w:r>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ind w:firstLine="708"/>
        <w:rPr>
          <w:rFonts w:ascii="Times New Roman" w:eastAsia="Times New Roman" w:hAnsi="Times New Roman" w:cs="Times New Roman"/>
          <w:sz w:val="28"/>
          <w:szCs w:val="28"/>
          <w:lang w:eastAsia="ru-RU"/>
        </w:rPr>
      </w:pPr>
      <w:proofErr w:type="gramStart"/>
      <w:r w:rsidRPr="00725E69">
        <w:rPr>
          <w:rFonts w:ascii="Times New Roman" w:eastAsia="Times New Roman" w:hAnsi="Times New Roman" w:cs="Times New Roman"/>
          <w:sz w:val="28"/>
          <w:szCs w:val="28"/>
          <w:lang w:eastAsia="ru-RU"/>
        </w:rPr>
        <w:t>Руководствуясь Бюджетным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Саратовской области от 30 сентября 2014 года № 108-ЗСО "О вопросах местного значения сельских поселений Саратовской области"</w:t>
      </w:r>
      <w:r>
        <w:rPr>
          <w:rFonts w:ascii="Times New Roman" w:eastAsia="Times New Roman" w:hAnsi="Times New Roman" w:cs="Times New Roman"/>
          <w:sz w:val="28"/>
          <w:szCs w:val="28"/>
          <w:lang w:eastAsia="ru-RU"/>
        </w:rPr>
        <w:t xml:space="preserve">, Совет депутатов </w:t>
      </w:r>
      <w:r w:rsidR="00E37B94">
        <w:rPr>
          <w:rFonts w:ascii="Times New Roman" w:eastAsia="Times New Roman" w:hAnsi="Times New Roman" w:cs="Times New Roman"/>
          <w:sz w:val="28"/>
          <w:szCs w:val="28"/>
          <w:lang w:eastAsia="ru-RU"/>
        </w:rPr>
        <w:t xml:space="preserve">Целинного </w:t>
      </w:r>
      <w:r w:rsidRPr="00725E69">
        <w:rPr>
          <w:rFonts w:ascii="Times New Roman" w:eastAsia="Times New Roman" w:hAnsi="Times New Roman" w:cs="Times New Roman"/>
          <w:sz w:val="28"/>
          <w:szCs w:val="28"/>
          <w:lang w:eastAsia="ru-RU"/>
        </w:rPr>
        <w:t>муниципального образования Перелюбского муниципального района Саратовской области</w:t>
      </w:r>
      <w:proofErr w:type="gramEnd"/>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РЕШИЛ:</w:t>
      </w:r>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rPr>
          <w:rFonts w:ascii="Times New Roman" w:eastAsia="Times New Roman" w:hAnsi="Times New Roman" w:cs="Times New Roman"/>
          <w:i/>
          <w:sz w:val="28"/>
          <w:szCs w:val="28"/>
          <w:lang w:eastAsia="ru-RU"/>
        </w:rPr>
      </w:pPr>
      <w:r w:rsidRPr="00725E69">
        <w:rPr>
          <w:rFonts w:ascii="Times New Roman" w:eastAsia="Times New Roman" w:hAnsi="Times New Roman" w:cs="Times New Roman"/>
          <w:sz w:val="28"/>
          <w:szCs w:val="28"/>
          <w:lang w:eastAsia="ru-RU"/>
        </w:rPr>
        <w:t>1. Создать дорожный</w:t>
      </w:r>
      <w:r>
        <w:rPr>
          <w:rFonts w:ascii="Times New Roman" w:eastAsia="Times New Roman" w:hAnsi="Times New Roman" w:cs="Times New Roman"/>
          <w:sz w:val="28"/>
          <w:szCs w:val="28"/>
          <w:lang w:eastAsia="ru-RU"/>
        </w:rPr>
        <w:t xml:space="preserve"> фонд </w:t>
      </w:r>
      <w:r w:rsidR="00E37B94">
        <w:rPr>
          <w:rFonts w:ascii="Times New Roman" w:eastAsia="Times New Roman" w:hAnsi="Times New Roman" w:cs="Times New Roman"/>
          <w:sz w:val="28"/>
          <w:szCs w:val="28"/>
          <w:lang w:eastAsia="ru-RU"/>
        </w:rPr>
        <w:t xml:space="preserve">Целинного </w:t>
      </w:r>
      <w:r w:rsidRPr="00725E69">
        <w:rPr>
          <w:rFonts w:ascii="Times New Roman" w:eastAsia="Times New Roman" w:hAnsi="Times New Roman" w:cs="Times New Roman"/>
          <w:sz w:val="28"/>
          <w:szCs w:val="28"/>
          <w:lang w:eastAsia="ru-RU"/>
        </w:rPr>
        <w:t>муниципального образования Перелюбского муниципального района Саратовской области</w:t>
      </w:r>
      <w:r>
        <w:rPr>
          <w:rFonts w:ascii="Times New Roman" w:eastAsia="Times New Roman" w:hAnsi="Times New Roman" w:cs="Times New Roman"/>
          <w:sz w:val="28"/>
          <w:szCs w:val="28"/>
          <w:lang w:eastAsia="ru-RU"/>
        </w:rPr>
        <w:t>.</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2. Объем бюджетных ассигнований дорожного фонда</w:t>
      </w:r>
      <w:r>
        <w:rPr>
          <w:rFonts w:ascii="Times New Roman" w:eastAsia="Times New Roman" w:hAnsi="Times New Roman" w:cs="Times New Roman"/>
          <w:sz w:val="28"/>
          <w:szCs w:val="28"/>
          <w:lang w:eastAsia="ru-RU"/>
        </w:rPr>
        <w:t xml:space="preserve"> </w:t>
      </w:r>
      <w:r w:rsidR="00E37B94">
        <w:rPr>
          <w:rFonts w:ascii="Times New Roman" w:eastAsia="Times New Roman" w:hAnsi="Times New Roman" w:cs="Times New Roman"/>
          <w:sz w:val="28"/>
          <w:szCs w:val="28"/>
          <w:lang w:eastAsia="ru-RU"/>
        </w:rPr>
        <w:t xml:space="preserve">Целинного </w:t>
      </w:r>
      <w:r w:rsidRPr="00725E69">
        <w:rPr>
          <w:rFonts w:ascii="Times New Roman" w:eastAsia="Times New Roman" w:hAnsi="Times New Roman" w:cs="Times New Roman"/>
          <w:sz w:val="28"/>
          <w:szCs w:val="28"/>
          <w:lang w:eastAsia="ru-RU"/>
        </w:rPr>
        <w:t xml:space="preserve">муниципального образования Перелюбского муниципального района Саратовской области утверждается решением </w:t>
      </w:r>
      <w:r>
        <w:rPr>
          <w:rFonts w:ascii="Times New Roman" w:eastAsia="Times New Roman" w:hAnsi="Times New Roman" w:cs="Times New Roman"/>
          <w:sz w:val="28"/>
          <w:szCs w:val="28"/>
          <w:lang w:eastAsia="ru-RU"/>
        </w:rPr>
        <w:t xml:space="preserve">Совета </w:t>
      </w:r>
      <w:r w:rsidR="00E37B94">
        <w:rPr>
          <w:rFonts w:ascii="Times New Roman" w:eastAsia="Times New Roman" w:hAnsi="Times New Roman" w:cs="Times New Roman"/>
          <w:sz w:val="28"/>
          <w:szCs w:val="28"/>
          <w:lang w:eastAsia="ru-RU"/>
        </w:rPr>
        <w:t xml:space="preserve">Целинного </w:t>
      </w:r>
      <w:r>
        <w:rPr>
          <w:rFonts w:ascii="Times New Roman" w:eastAsia="Times New Roman" w:hAnsi="Times New Roman" w:cs="Times New Roman"/>
          <w:sz w:val="28"/>
          <w:szCs w:val="28"/>
          <w:lang w:eastAsia="ru-RU"/>
        </w:rPr>
        <w:t>муниципального образования</w:t>
      </w:r>
      <w:r w:rsidRPr="00725E69">
        <w:rPr>
          <w:rFonts w:ascii="Times New Roman" w:eastAsia="Times New Roman" w:hAnsi="Times New Roman" w:cs="Times New Roman"/>
          <w:sz w:val="28"/>
          <w:szCs w:val="28"/>
          <w:lang w:eastAsia="ru-RU"/>
        </w:rPr>
        <w:t xml:space="preserve"> о бюджете </w:t>
      </w:r>
      <w:r w:rsidR="00E37B94">
        <w:rPr>
          <w:rFonts w:ascii="Times New Roman" w:eastAsia="Times New Roman" w:hAnsi="Times New Roman" w:cs="Times New Roman"/>
          <w:sz w:val="28"/>
          <w:szCs w:val="28"/>
          <w:lang w:eastAsia="ru-RU"/>
        </w:rPr>
        <w:t xml:space="preserve">Целинного </w:t>
      </w:r>
      <w:r w:rsidRPr="00725E69">
        <w:rPr>
          <w:rFonts w:ascii="Times New Roman" w:eastAsia="Times New Roman" w:hAnsi="Times New Roman" w:cs="Times New Roman"/>
          <w:sz w:val="28"/>
          <w:szCs w:val="28"/>
          <w:lang w:eastAsia="ru-RU"/>
        </w:rPr>
        <w:t xml:space="preserve">муниципального образования на очередной финансовый год.     </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3. Утвердить Положение о муниципальном дорожном фонде, а также порядке </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формирования и использования бюджетных ассигнований </w:t>
      </w:r>
      <w:r>
        <w:rPr>
          <w:rFonts w:ascii="Times New Roman" w:eastAsia="Times New Roman" w:hAnsi="Times New Roman" w:cs="Times New Roman"/>
          <w:sz w:val="28"/>
          <w:szCs w:val="28"/>
          <w:lang w:eastAsia="ru-RU"/>
        </w:rPr>
        <w:t xml:space="preserve">дорожного фонда </w:t>
      </w:r>
      <w:r w:rsidR="00E37B94">
        <w:rPr>
          <w:rFonts w:ascii="Times New Roman" w:eastAsia="Times New Roman" w:hAnsi="Times New Roman" w:cs="Times New Roman"/>
          <w:sz w:val="28"/>
          <w:szCs w:val="28"/>
          <w:lang w:eastAsia="ru-RU"/>
        </w:rPr>
        <w:t xml:space="preserve">Целинного </w:t>
      </w:r>
      <w:r w:rsidRPr="00725E69">
        <w:rPr>
          <w:rFonts w:ascii="Times New Roman" w:eastAsia="Times New Roman" w:hAnsi="Times New Roman" w:cs="Times New Roman"/>
          <w:sz w:val="28"/>
          <w:szCs w:val="28"/>
          <w:lang w:eastAsia="ru-RU"/>
        </w:rPr>
        <w:t>муниципального образования Перелюбского муниципального района Саратовской области</w:t>
      </w:r>
      <w:r w:rsidRPr="00725E69">
        <w:rPr>
          <w:rFonts w:ascii="Times New Roman" w:eastAsia="Times New Roman" w:hAnsi="Times New Roman" w:cs="Times New Roman"/>
          <w:i/>
          <w:sz w:val="28"/>
          <w:szCs w:val="28"/>
          <w:lang w:eastAsia="ru-RU"/>
        </w:rPr>
        <w:t>.</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4. Настоящее решение вступает в силу с 1 января 2022 года и подлежит официальному опубликованию.    </w:t>
      </w:r>
    </w:p>
    <w:p w:rsidR="00950AAF" w:rsidRPr="00725E69" w:rsidRDefault="002A0113" w:rsidP="00950A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bookmarkStart w:id="0" w:name="_GoBack"/>
      <w:bookmarkEnd w:id="0"/>
      <w:r w:rsidR="00950AAF" w:rsidRPr="00725E69">
        <w:rPr>
          <w:rFonts w:ascii="Times New Roman" w:eastAsia="Times New Roman" w:hAnsi="Times New Roman" w:cs="Times New Roman"/>
          <w:sz w:val="28"/>
          <w:szCs w:val="28"/>
          <w:lang w:eastAsia="ru-RU"/>
        </w:rPr>
        <w:t xml:space="preserve">. </w:t>
      </w:r>
      <w:proofErr w:type="gramStart"/>
      <w:r w:rsidR="00950AAF" w:rsidRPr="00725E69">
        <w:rPr>
          <w:rFonts w:ascii="Times New Roman" w:eastAsia="Times New Roman" w:hAnsi="Times New Roman" w:cs="Times New Roman"/>
          <w:sz w:val="28"/>
          <w:szCs w:val="28"/>
          <w:lang w:eastAsia="ru-RU"/>
        </w:rPr>
        <w:t>Контроль</w:t>
      </w:r>
      <w:proofErr w:type="gramEnd"/>
      <w:r w:rsidR="00950AAF" w:rsidRPr="00725E69">
        <w:rPr>
          <w:rFonts w:ascii="Times New Roman" w:eastAsia="Times New Roman" w:hAnsi="Times New Roman" w:cs="Times New Roman"/>
          <w:sz w:val="28"/>
          <w:szCs w:val="28"/>
          <w:lang w:eastAsia="ru-RU"/>
        </w:rPr>
        <w:t xml:space="preserve">  за  исполнение</w:t>
      </w:r>
      <w:r w:rsidR="00950AAF">
        <w:rPr>
          <w:rFonts w:ascii="Times New Roman" w:eastAsia="Times New Roman" w:hAnsi="Times New Roman" w:cs="Times New Roman"/>
          <w:sz w:val="28"/>
          <w:szCs w:val="28"/>
          <w:lang w:eastAsia="ru-RU"/>
        </w:rPr>
        <w:t>м настоящего решения возлагая на себя</w:t>
      </w:r>
    </w:p>
    <w:p w:rsidR="00950AAF" w:rsidRDefault="00950AAF" w:rsidP="00950AAF">
      <w:pPr>
        <w:rPr>
          <w:rFonts w:ascii="Times New Roman" w:eastAsia="Times New Roman" w:hAnsi="Times New Roman" w:cs="Times New Roman"/>
          <w:i/>
          <w:sz w:val="28"/>
          <w:szCs w:val="28"/>
          <w:lang w:eastAsia="ru-RU"/>
        </w:rPr>
      </w:pPr>
    </w:p>
    <w:p w:rsidR="00E37B94"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Глава </w:t>
      </w:r>
      <w:proofErr w:type="gramStart"/>
      <w:r w:rsidR="00E37B94">
        <w:rPr>
          <w:rFonts w:ascii="Times New Roman" w:eastAsia="Times New Roman" w:hAnsi="Times New Roman" w:cs="Times New Roman"/>
          <w:sz w:val="28"/>
          <w:szCs w:val="28"/>
          <w:lang w:eastAsia="ru-RU"/>
        </w:rPr>
        <w:t>Целинного</w:t>
      </w:r>
      <w:proofErr w:type="gramEnd"/>
      <w:r w:rsidR="00E37B94">
        <w:rPr>
          <w:rFonts w:ascii="Times New Roman" w:eastAsia="Times New Roman" w:hAnsi="Times New Roman" w:cs="Times New Roman"/>
          <w:sz w:val="28"/>
          <w:szCs w:val="28"/>
          <w:lang w:eastAsia="ru-RU"/>
        </w:rPr>
        <w:t xml:space="preserve"> </w:t>
      </w:r>
    </w:p>
    <w:p w:rsidR="00950AAF" w:rsidRDefault="00E37B94" w:rsidP="00950A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50AAF">
        <w:rPr>
          <w:rFonts w:ascii="Times New Roman" w:eastAsia="Times New Roman" w:hAnsi="Times New Roman" w:cs="Times New Roman"/>
          <w:sz w:val="28"/>
          <w:szCs w:val="28"/>
          <w:lang w:eastAsia="ru-RU"/>
        </w:rPr>
        <w:t>униципального</w:t>
      </w:r>
      <w:r>
        <w:rPr>
          <w:rFonts w:ascii="Times New Roman" w:eastAsia="Times New Roman" w:hAnsi="Times New Roman" w:cs="Times New Roman"/>
          <w:sz w:val="28"/>
          <w:szCs w:val="28"/>
          <w:lang w:eastAsia="ru-RU"/>
        </w:rPr>
        <w:t xml:space="preserve"> </w:t>
      </w:r>
      <w:r w:rsidR="00950AAF">
        <w:rPr>
          <w:rFonts w:ascii="Times New Roman" w:eastAsia="Times New Roman" w:hAnsi="Times New Roman" w:cs="Times New Roman"/>
          <w:sz w:val="28"/>
          <w:szCs w:val="28"/>
          <w:lang w:eastAsia="ru-RU"/>
        </w:rPr>
        <w:t>образования</w:t>
      </w:r>
      <w:r w:rsidR="00950AAF">
        <w:rPr>
          <w:rFonts w:ascii="Times New Roman" w:eastAsia="Times New Roman" w:hAnsi="Times New Roman" w:cs="Times New Roman"/>
          <w:sz w:val="28"/>
          <w:szCs w:val="28"/>
          <w:lang w:eastAsia="ru-RU"/>
        </w:rPr>
        <w:tab/>
      </w:r>
      <w:r w:rsidR="00950AAF">
        <w:rPr>
          <w:rFonts w:ascii="Times New Roman" w:eastAsia="Times New Roman" w:hAnsi="Times New Roman" w:cs="Times New Roman"/>
          <w:sz w:val="28"/>
          <w:szCs w:val="28"/>
          <w:lang w:eastAsia="ru-RU"/>
        </w:rPr>
        <w:tab/>
      </w:r>
      <w:r w:rsidR="00950AAF">
        <w:rPr>
          <w:rFonts w:ascii="Times New Roman" w:eastAsia="Times New Roman" w:hAnsi="Times New Roman" w:cs="Times New Roman"/>
          <w:sz w:val="28"/>
          <w:szCs w:val="28"/>
          <w:lang w:eastAsia="ru-RU"/>
        </w:rPr>
        <w:tab/>
      </w:r>
      <w:r w:rsidR="00455E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w:t>
      </w:r>
      <w:proofErr w:type="gramStart"/>
      <w:r>
        <w:rPr>
          <w:rFonts w:ascii="Times New Roman" w:eastAsia="Times New Roman" w:hAnsi="Times New Roman" w:cs="Times New Roman"/>
          <w:sz w:val="28"/>
          <w:szCs w:val="28"/>
          <w:lang w:eastAsia="ru-RU"/>
        </w:rPr>
        <w:t>Павловский</w:t>
      </w:r>
      <w:proofErr w:type="gramEnd"/>
      <w:r w:rsidR="00455EC8">
        <w:rPr>
          <w:rFonts w:ascii="Times New Roman" w:eastAsia="Times New Roman" w:hAnsi="Times New Roman" w:cs="Times New Roman"/>
          <w:sz w:val="28"/>
          <w:szCs w:val="28"/>
          <w:lang w:eastAsia="ru-RU"/>
        </w:rPr>
        <w:t xml:space="preserve">                 </w:t>
      </w:r>
    </w:p>
    <w:p w:rsidR="00E37B94" w:rsidRPr="00725E69" w:rsidRDefault="00E37B94" w:rsidP="00950AAF">
      <w:pPr>
        <w:rPr>
          <w:rFonts w:ascii="Times New Roman" w:eastAsia="Times New Roman" w:hAnsi="Times New Roman" w:cs="Times New Roman"/>
          <w:sz w:val="28"/>
          <w:szCs w:val="28"/>
          <w:lang w:eastAsia="ru-RU"/>
        </w:rPr>
      </w:pPr>
    </w:p>
    <w:p w:rsidR="00950AAF" w:rsidRDefault="00950AAF" w:rsidP="00950AAF">
      <w:pPr>
        <w:ind w:left="4248" w:firstLine="708"/>
        <w:jc w:val="right"/>
        <w:rPr>
          <w:rFonts w:ascii="Times New Roman" w:eastAsia="Times New Roman" w:hAnsi="Times New Roman" w:cs="Times New Roman"/>
          <w:lang w:eastAsia="ru-RU"/>
        </w:rPr>
      </w:pPr>
      <w:r w:rsidRPr="00725E69">
        <w:rPr>
          <w:rFonts w:ascii="Times New Roman" w:eastAsia="Times New Roman" w:hAnsi="Times New Roman" w:cs="Times New Roman"/>
          <w:lang w:eastAsia="ru-RU"/>
        </w:rPr>
        <w:lastRenderedPageBreak/>
        <w:t xml:space="preserve">Приложение </w:t>
      </w:r>
    </w:p>
    <w:p w:rsidR="00950AAF" w:rsidRDefault="00950AAF" w:rsidP="00950AAF">
      <w:pPr>
        <w:ind w:left="4248" w:firstLine="708"/>
        <w:jc w:val="right"/>
        <w:rPr>
          <w:rFonts w:ascii="Times New Roman" w:eastAsia="Times New Roman" w:hAnsi="Times New Roman" w:cs="Times New Roman"/>
          <w:lang w:eastAsia="ru-RU"/>
        </w:rPr>
      </w:pPr>
      <w:r w:rsidRPr="00725E69">
        <w:rPr>
          <w:rFonts w:ascii="Times New Roman" w:eastAsia="Times New Roman" w:hAnsi="Times New Roman" w:cs="Times New Roman"/>
          <w:lang w:eastAsia="ru-RU"/>
        </w:rPr>
        <w:t>к решению</w:t>
      </w:r>
      <w:r>
        <w:rPr>
          <w:rFonts w:ascii="Times New Roman" w:eastAsia="Times New Roman" w:hAnsi="Times New Roman" w:cs="Times New Roman"/>
          <w:lang w:eastAsia="ru-RU"/>
        </w:rPr>
        <w:t xml:space="preserve"> Совета </w:t>
      </w:r>
      <w:r w:rsidR="00E37B94">
        <w:rPr>
          <w:rFonts w:ascii="Times New Roman" w:eastAsia="Times New Roman" w:hAnsi="Times New Roman" w:cs="Times New Roman"/>
          <w:lang w:eastAsia="ru-RU"/>
        </w:rPr>
        <w:t xml:space="preserve">Целинного </w:t>
      </w:r>
      <w:r>
        <w:rPr>
          <w:rFonts w:ascii="Times New Roman" w:eastAsia="Times New Roman" w:hAnsi="Times New Roman" w:cs="Times New Roman"/>
          <w:lang w:eastAsia="ru-RU"/>
        </w:rPr>
        <w:t xml:space="preserve"> МО</w:t>
      </w:r>
    </w:p>
    <w:p w:rsidR="00950AAF" w:rsidRDefault="00455EC8" w:rsidP="00950AAF">
      <w:pPr>
        <w:ind w:left="4248"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15.11.2021 года № 3 п.5</w:t>
      </w:r>
    </w:p>
    <w:p w:rsidR="00950AAF" w:rsidRPr="00725E69" w:rsidRDefault="00950AAF" w:rsidP="00950AAF">
      <w:pPr>
        <w:ind w:left="4248" w:firstLine="708"/>
        <w:jc w:val="right"/>
        <w:rPr>
          <w:rFonts w:ascii="Times New Roman" w:eastAsia="Times New Roman" w:hAnsi="Times New Roman" w:cs="Times New Roman"/>
          <w:lang w:eastAsia="ru-RU"/>
        </w:rPr>
      </w:pPr>
    </w:p>
    <w:p w:rsidR="00950AAF" w:rsidRPr="00A4353B" w:rsidRDefault="00950AAF" w:rsidP="00950AAF">
      <w:pPr>
        <w:jc w:val="cente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 xml:space="preserve">Положение о муниципальном дорожном фонде, </w:t>
      </w:r>
    </w:p>
    <w:p w:rsidR="00950AAF" w:rsidRPr="00725E69" w:rsidRDefault="00950AAF" w:rsidP="00950AAF">
      <w:pPr>
        <w:jc w:val="center"/>
        <w:rPr>
          <w:rFonts w:ascii="Times New Roman" w:eastAsia="Times New Roman" w:hAnsi="Times New Roman" w:cs="Times New Roman"/>
          <w:b/>
          <w:sz w:val="28"/>
          <w:szCs w:val="28"/>
          <w:lang w:eastAsia="ru-RU"/>
        </w:rPr>
      </w:pPr>
      <w:r w:rsidRPr="00A4353B">
        <w:rPr>
          <w:rFonts w:ascii="Times New Roman" w:eastAsia="Times New Roman" w:hAnsi="Times New Roman" w:cs="Times New Roman"/>
          <w:b/>
          <w:sz w:val="28"/>
          <w:szCs w:val="28"/>
          <w:lang w:eastAsia="ru-RU"/>
        </w:rPr>
        <w:t xml:space="preserve">а также </w:t>
      </w:r>
      <w:proofErr w:type="gramStart"/>
      <w:r w:rsidRPr="00A4353B">
        <w:rPr>
          <w:rFonts w:ascii="Times New Roman" w:eastAsia="Times New Roman" w:hAnsi="Times New Roman" w:cs="Times New Roman"/>
          <w:b/>
          <w:sz w:val="28"/>
          <w:szCs w:val="28"/>
          <w:lang w:eastAsia="ru-RU"/>
        </w:rPr>
        <w:t>П</w:t>
      </w:r>
      <w:r w:rsidRPr="00725E69">
        <w:rPr>
          <w:rFonts w:ascii="Times New Roman" w:eastAsia="Times New Roman" w:hAnsi="Times New Roman" w:cs="Times New Roman"/>
          <w:b/>
          <w:sz w:val="28"/>
          <w:szCs w:val="28"/>
          <w:lang w:eastAsia="ru-RU"/>
        </w:rPr>
        <w:t>орядке</w:t>
      </w:r>
      <w:proofErr w:type="gramEnd"/>
      <w:r w:rsidRPr="00725E69">
        <w:rPr>
          <w:rFonts w:ascii="Times New Roman" w:eastAsia="Times New Roman" w:hAnsi="Times New Roman" w:cs="Times New Roman"/>
          <w:b/>
          <w:sz w:val="28"/>
          <w:szCs w:val="28"/>
          <w:lang w:eastAsia="ru-RU"/>
        </w:rPr>
        <w:t xml:space="preserve"> формирования и использования бюджетных ассигнований</w:t>
      </w:r>
      <w:r w:rsidR="00E37B94">
        <w:rPr>
          <w:rFonts w:ascii="Times New Roman" w:eastAsia="Times New Roman" w:hAnsi="Times New Roman" w:cs="Times New Roman"/>
          <w:b/>
          <w:sz w:val="28"/>
          <w:szCs w:val="28"/>
          <w:lang w:eastAsia="ru-RU"/>
        </w:rPr>
        <w:t xml:space="preserve"> </w:t>
      </w:r>
      <w:r w:rsidRPr="00A4353B">
        <w:rPr>
          <w:rFonts w:ascii="Times New Roman" w:eastAsia="Times New Roman" w:hAnsi="Times New Roman" w:cs="Times New Roman"/>
          <w:b/>
          <w:sz w:val="28"/>
          <w:szCs w:val="28"/>
          <w:lang w:eastAsia="ru-RU"/>
        </w:rPr>
        <w:t xml:space="preserve">дорожного фонда </w:t>
      </w:r>
      <w:r w:rsidR="00E37B94">
        <w:rPr>
          <w:rFonts w:ascii="Times New Roman" w:eastAsia="Times New Roman" w:hAnsi="Times New Roman" w:cs="Times New Roman"/>
          <w:b/>
          <w:sz w:val="28"/>
          <w:szCs w:val="28"/>
          <w:lang w:eastAsia="ru-RU"/>
        </w:rPr>
        <w:t xml:space="preserve">Целинного </w:t>
      </w:r>
      <w:r w:rsidRPr="00A4353B">
        <w:rPr>
          <w:rFonts w:ascii="Times New Roman" w:eastAsia="Times New Roman" w:hAnsi="Times New Roman" w:cs="Times New Roman"/>
          <w:b/>
          <w:sz w:val="28"/>
          <w:szCs w:val="28"/>
          <w:lang w:eastAsia="ru-RU"/>
        </w:rPr>
        <w:t>муниципального образования Перелюбского муниципального района Саратовской области</w:t>
      </w:r>
    </w:p>
    <w:p w:rsidR="00950AAF" w:rsidRPr="00725E69" w:rsidRDefault="00950AAF" w:rsidP="00950AAF">
      <w:pPr>
        <w:jc w:val="center"/>
        <w:rPr>
          <w:rFonts w:ascii="Times New Roman" w:eastAsia="Times New Roman" w:hAnsi="Times New Roman" w:cs="Times New Roman"/>
          <w:i/>
          <w:sz w:val="28"/>
          <w:szCs w:val="28"/>
          <w:lang w:eastAsia="ru-RU"/>
        </w:rPr>
      </w:pPr>
    </w:p>
    <w:p w:rsidR="00950AAF" w:rsidRPr="00725E69" w:rsidRDefault="00950AAF" w:rsidP="00950AAF">
      <w:pPr>
        <w:jc w:val="cente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1. Общий порядок</w:t>
      </w:r>
    </w:p>
    <w:p w:rsidR="00950AAF" w:rsidRPr="00725E69" w:rsidRDefault="00950AAF" w:rsidP="00950AAF">
      <w:pPr>
        <w:autoSpaceDE w:val="0"/>
        <w:autoSpaceDN w:val="0"/>
        <w:adjustRightInd w:val="0"/>
        <w:ind w:firstLine="709"/>
        <w:rPr>
          <w:rFonts w:ascii="Times New Roman" w:eastAsia="Times New Roman" w:hAnsi="Times New Roman" w:cs="Times New Roman"/>
          <w:bCs/>
          <w:sz w:val="28"/>
          <w:szCs w:val="28"/>
          <w:lang w:eastAsia="ru-RU"/>
        </w:rPr>
      </w:pPr>
      <w:r w:rsidRPr="00725E69">
        <w:rPr>
          <w:rFonts w:ascii="Times New Roman" w:eastAsia="Times New Roman" w:hAnsi="Times New Roman" w:cs="Times New Roman"/>
          <w:sz w:val="28"/>
          <w:szCs w:val="28"/>
          <w:lang w:eastAsia="ru-RU"/>
        </w:rPr>
        <w:t xml:space="preserve">1.1. </w:t>
      </w:r>
      <w:proofErr w:type="gramStart"/>
      <w:r w:rsidRPr="00725E69">
        <w:rPr>
          <w:rFonts w:ascii="Times New Roman" w:eastAsia="Times New Roman" w:hAnsi="Times New Roman" w:cs="Times New Roman"/>
          <w:sz w:val="28"/>
          <w:szCs w:val="28"/>
          <w:lang w:eastAsia="ru-RU"/>
        </w:rPr>
        <w:t xml:space="preserve">Настоящее Положение разработано в соответствии с пунктом 5 статьи </w:t>
      </w:r>
      <w:r w:rsidRPr="00725E69">
        <w:rPr>
          <w:rFonts w:ascii="Times New Roman" w:eastAsia="Times New Roman" w:hAnsi="Times New Roman" w:cs="Times New Roman"/>
          <w:bCs/>
          <w:sz w:val="28"/>
          <w:szCs w:val="28"/>
          <w:lang w:eastAsia="ru-RU"/>
        </w:rPr>
        <w:t>179</w:t>
      </w:r>
      <w:r w:rsidRPr="00725E69">
        <w:rPr>
          <w:rFonts w:ascii="Times New Roman" w:eastAsia="Times New Roman" w:hAnsi="Times New Roman" w:cs="Times New Roman"/>
          <w:bCs/>
          <w:sz w:val="28"/>
          <w:szCs w:val="28"/>
          <w:vertAlign w:val="superscript"/>
          <w:lang w:eastAsia="ru-RU"/>
        </w:rPr>
        <w:t xml:space="preserve">4 </w:t>
      </w:r>
      <w:r w:rsidRPr="00725E69">
        <w:rPr>
          <w:rFonts w:ascii="Times New Roman" w:eastAsia="Times New Roman" w:hAnsi="Times New Roman" w:cs="Times New Roman"/>
          <w:sz w:val="28"/>
          <w:szCs w:val="28"/>
          <w:lang w:eastAsia="ru-RU"/>
        </w:rPr>
        <w:t xml:space="preserve"> Бюджетного кодекса Российской Федерации, </w:t>
      </w:r>
      <w:r w:rsidRPr="00725E69">
        <w:rPr>
          <w:rFonts w:ascii="Times New Roman" w:eastAsia="Times New Roman" w:hAnsi="Times New Roman" w:cs="Times New Roman"/>
          <w:bCs/>
          <w:sz w:val="28"/>
          <w:szCs w:val="28"/>
          <w:lang w:eastAsia="ru-RU"/>
        </w:rPr>
        <w:t xml:space="preserve">законом Саратовской области от 30 сентября 2014 года № 108-ЗСО "О вопросах местного значения сельских поселений Саратовской области" </w:t>
      </w:r>
      <w:r w:rsidRPr="00725E69">
        <w:rPr>
          <w:rFonts w:ascii="Times New Roman" w:eastAsia="Times New Roman" w:hAnsi="Times New Roman" w:cs="Times New Roman"/>
          <w:sz w:val="28"/>
          <w:szCs w:val="28"/>
          <w:lang w:eastAsia="ru-RU"/>
        </w:rPr>
        <w:t>и определяет порядок формирования и использования бюджетных ассигно</w:t>
      </w:r>
      <w:r w:rsidRPr="00A4353B">
        <w:rPr>
          <w:rFonts w:ascii="Times New Roman" w:eastAsia="Times New Roman" w:hAnsi="Times New Roman" w:cs="Times New Roman"/>
          <w:sz w:val="28"/>
          <w:szCs w:val="28"/>
          <w:lang w:eastAsia="ru-RU"/>
        </w:rPr>
        <w:t xml:space="preserve">ваний дорожного фонда </w:t>
      </w:r>
      <w:r w:rsidR="00E37B94">
        <w:rPr>
          <w:rFonts w:ascii="Times New Roman" w:eastAsia="Times New Roman" w:hAnsi="Times New Roman" w:cs="Times New Roman"/>
          <w:sz w:val="28"/>
          <w:szCs w:val="28"/>
          <w:lang w:eastAsia="ru-RU"/>
        </w:rPr>
        <w:t xml:space="preserve">Целинного </w:t>
      </w:r>
      <w:r w:rsidRPr="00A4353B">
        <w:rPr>
          <w:rFonts w:ascii="Times New Roman" w:eastAsia="Times New Roman" w:hAnsi="Times New Roman" w:cs="Times New Roman"/>
          <w:sz w:val="28"/>
          <w:szCs w:val="28"/>
          <w:lang w:eastAsia="ru-RU"/>
        </w:rPr>
        <w:t xml:space="preserve">муниципального образования Перелюбского муниципального района Саратовской области </w:t>
      </w:r>
      <w:r w:rsidRPr="00725E69">
        <w:rPr>
          <w:rFonts w:ascii="Times New Roman" w:eastAsia="Times New Roman" w:hAnsi="Times New Roman" w:cs="Times New Roman"/>
          <w:sz w:val="28"/>
          <w:szCs w:val="28"/>
          <w:lang w:eastAsia="ru-RU"/>
        </w:rPr>
        <w:t xml:space="preserve">(далее – дорожный фонд).  </w:t>
      </w:r>
      <w:proofErr w:type="gramEnd"/>
    </w:p>
    <w:p w:rsidR="00950AAF" w:rsidRPr="00A4353B" w:rsidRDefault="00950AAF" w:rsidP="00950AAF">
      <w:pPr>
        <w:autoSpaceDE w:val="0"/>
        <w:autoSpaceDN w:val="0"/>
        <w:adjustRightInd w:val="0"/>
        <w:ind w:firstLine="709"/>
        <w:rPr>
          <w:rFonts w:ascii="Times New Roman" w:eastAsia="Times New Roman" w:hAnsi="Times New Roman" w:cs="Times New Roman"/>
          <w:sz w:val="28"/>
          <w:szCs w:val="28"/>
          <w:lang w:eastAsia="ru-RU"/>
        </w:rPr>
      </w:pPr>
      <w:r w:rsidRPr="00725E69">
        <w:rPr>
          <w:rFonts w:ascii="Times New Roman" w:eastAsia="Times New Roman" w:hAnsi="Times New Roman" w:cs="Times New Roman"/>
          <w:bCs/>
          <w:sz w:val="28"/>
          <w:szCs w:val="28"/>
          <w:lang w:eastAsia="ru-RU"/>
        </w:rPr>
        <w:t>1.2. Дорожн</w:t>
      </w:r>
      <w:r w:rsidRPr="00A4353B">
        <w:rPr>
          <w:rFonts w:ascii="Times New Roman" w:eastAsia="Times New Roman" w:hAnsi="Times New Roman" w:cs="Times New Roman"/>
          <w:bCs/>
          <w:sz w:val="28"/>
          <w:szCs w:val="28"/>
          <w:lang w:eastAsia="ru-RU"/>
        </w:rPr>
        <w:t xml:space="preserve">ый фонд – часть средств бюджета </w:t>
      </w:r>
      <w:r w:rsidR="00E37B94">
        <w:rPr>
          <w:rFonts w:ascii="Times New Roman" w:eastAsia="Times New Roman" w:hAnsi="Times New Roman" w:cs="Times New Roman"/>
          <w:bCs/>
          <w:sz w:val="28"/>
          <w:szCs w:val="28"/>
          <w:lang w:eastAsia="ru-RU"/>
        </w:rPr>
        <w:t xml:space="preserve">Целинного </w:t>
      </w:r>
      <w:r w:rsidRPr="00A4353B">
        <w:rPr>
          <w:rFonts w:ascii="Times New Roman" w:eastAsia="Times New Roman" w:hAnsi="Times New Roman" w:cs="Times New Roman"/>
          <w:bCs/>
          <w:sz w:val="28"/>
          <w:szCs w:val="28"/>
          <w:lang w:eastAsia="ru-RU"/>
        </w:rPr>
        <w:t>муниципального образования Перелюбского муниципального района Саратовской области</w:t>
      </w:r>
      <w:r w:rsidRPr="00725E69">
        <w:rPr>
          <w:rFonts w:ascii="Times New Roman" w:eastAsia="Times New Roman" w:hAnsi="Times New Roman" w:cs="Times New Roman"/>
          <w:sz w:val="28"/>
          <w:szCs w:val="28"/>
          <w:lang w:eastAsia="ru-RU"/>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w:t>
      </w:r>
      <w:r w:rsidR="00E37B94">
        <w:rPr>
          <w:rFonts w:ascii="Times New Roman" w:eastAsia="Times New Roman" w:hAnsi="Times New Roman" w:cs="Times New Roman"/>
          <w:sz w:val="28"/>
          <w:szCs w:val="28"/>
          <w:lang w:eastAsia="ru-RU"/>
        </w:rPr>
        <w:t xml:space="preserve">Целинного </w:t>
      </w:r>
      <w:r w:rsidRPr="00A4353B">
        <w:rPr>
          <w:rFonts w:ascii="Times New Roman" w:eastAsia="Times New Roman" w:hAnsi="Times New Roman" w:cs="Times New Roman"/>
          <w:sz w:val="28"/>
          <w:szCs w:val="28"/>
          <w:lang w:eastAsia="ru-RU"/>
        </w:rPr>
        <w:t xml:space="preserve">муниципального образования Перелюбского муниципального района Саратовской области </w:t>
      </w:r>
      <w:r w:rsidRPr="00725E69">
        <w:rPr>
          <w:rFonts w:ascii="Times New Roman" w:eastAsia="Times New Roman" w:hAnsi="Times New Roman" w:cs="Times New Roman"/>
          <w:sz w:val="28"/>
          <w:szCs w:val="28"/>
          <w:lang w:eastAsia="ru-RU"/>
        </w:rPr>
        <w:t>(далее – автомобильные дороги).</w:t>
      </w:r>
    </w:p>
    <w:p w:rsidR="00950AAF" w:rsidRPr="00725E69" w:rsidRDefault="00950AAF" w:rsidP="00950AAF">
      <w:pPr>
        <w:autoSpaceDE w:val="0"/>
        <w:autoSpaceDN w:val="0"/>
        <w:adjustRightInd w:val="0"/>
        <w:ind w:firstLine="709"/>
        <w:rPr>
          <w:rFonts w:ascii="Times New Roman" w:eastAsia="Times New Roman" w:hAnsi="Times New Roman" w:cs="Times New Roman"/>
          <w:sz w:val="28"/>
          <w:szCs w:val="28"/>
          <w:lang w:eastAsia="ru-RU"/>
        </w:rPr>
      </w:pPr>
    </w:p>
    <w:p w:rsidR="00950AAF" w:rsidRPr="00725E69" w:rsidRDefault="00950AAF" w:rsidP="00950AAF">
      <w:pPr>
        <w:tabs>
          <w:tab w:val="left" w:pos="1080"/>
        </w:tabs>
        <w:spacing w:line="360" w:lineRule="auto"/>
        <w:ind w:firstLine="709"/>
        <w:jc w:val="cente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2. Порядок формирования дорожного фонда</w:t>
      </w:r>
    </w:p>
    <w:p w:rsidR="00950AAF" w:rsidRPr="00725E69" w:rsidRDefault="00950AAF" w:rsidP="00950AAF">
      <w:pPr>
        <w:tabs>
          <w:tab w:val="left" w:pos="1080"/>
        </w:tabs>
        <w:ind w:firstLine="709"/>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2.1. Объем бюджетных ассигнований дорожного фонда утверждается решением о бюджете </w:t>
      </w:r>
      <w:r w:rsidR="00E37B94">
        <w:rPr>
          <w:rFonts w:ascii="Times New Roman" w:eastAsia="Times New Roman" w:hAnsi="Times New Roman" w:cs="Times New Roman"/>
          <w:sz w:val="28"/>
          <w:szCs w:val="28"/>
          <w:lang w:eastAsia="ru-RU"/>
        </w:rPr>
        <w:t xml:space="preserve">Целинного </w:t>
      </w:r>
      <w:r w:rsidRPr="00A4353B">
        <w:rPr>
          <w:rFonts w:ascii="Times New Roman" w:eastAsia="Times New Roman" w:hAnsi="Times New Roman" w:cs="Times New Roman"/>
          <w:sz w:val="28"/>
          <w:szCs w:val="28"/>
          <w:lang w:eastAsia="ru-RU"/>
        </w:rPr>
        <w:t>муниципального образования Перелюбского муниципального района Саратовской области</w:t>
      </w:r>
      <w:r w:rsidRPr="00725E69">
        <w:rPr>
          <w:rFonts w:ascii="Times New Roman" w:eastAsia="Times New Roman" w:hAnsi="Times New Roman" w:cs="Times New Roman"/>
          <w:sz w:val="28"/>
          <w:szCs w:val="28"/>
          <w:lang w:eastAsia="ru-RU"/>
        </w:rPr>
        <w:t>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w:t>
      </w:r>
      <w:r w:rsidR="00455EC8">
        <w:rPr>
          <w:rFonts w:ascii="Times New Roman" w:eastAsia="Times New Roman" w:hAnsi="Times New Roman" w:cs="Times New Roman"/>
          <w:sz w:val="28"/>
          <w:szCs w:val="28"/>
          <w:lang w:eastAsia="ru-RU"/>
        </w:rPr>
        <w:t xml:space="preserve"> </w:t>
      </w:r>
      <w:r w:rsidR="00E37B94">
        <w:rPr>
          <w:rFonts w:ascii="Times New Roman" w:eastAsia="Times New Roman" w:hAnsi="Times New Roman" w:cs="Times New Roman"/>
          <w:sz w:val="28"/>
          <w:szCs w:val="28"/>
          <w:lang w:eastAsia="ru-RU"/>
        </w:rPr>
        <w:t xml:space="preserve">Целинного </w:t>
      </w:r>
      <w:r w:rsidRPr="00A4353B">
        <w:rPr>
          <w:rFonts w:ascii="Times New Roman" w:eastAsia="Times New Roman" w:hAnsi="Times New Roman" w:cs="Times New Roman"/>
          <w:sz w:val="28"/>
          <w:szCs w:val="28"/>
          <w:lang w:eastAsia="ru-RU"/>
        </w:rPr>
        <w:t>муниципального образования Перелюбского муниципального района Саратовской области</w:t>
      </w:r>
      <w:r w:rsidRPr="00725E69">
        <w:rPr>
          <w:rFonts w:ascii="Times New Roman" w:eastAsia="Times New Roman" w:hAnsi="Times New Roman" w:cs="Times New Roman"/>
          <w:sz w:val="28"/>
          <w:szCs w:val="28"/>
          <w:lang w:eastAsia="ru-RU"/>
        </w:rPr>
        <w:t xml:space="preserve">, </w:t>
      </w:r>
      <w:proofErr w:type="gramStart"/>
      <w:r w:rsidRPr="00725E69">
        <w:rPr>
          <w:rFonts w:ascii="Times New Roman" w:eastAsia="Times New Roman" w:hAnsi="Times New Roman" w:cs="Times New Roman"/>
          <w:sz w:val="28"/>
          <w:szCs w:val="28"/>
          <w:lang w:eastAsia="ru-RU"/>
        </w:rPr>
        <w:t>от</w:t>
      </w:r>
      <w:proofErr w:type="gramEnd"/>
      <w:r w:rsidRPr="00725E69">
        <w:rPr>
          <w:rFonts w:ascii="Times New Roman" w:eastAsia="Times New Roman" w:hAnsi="Times New Roman" w:cs="Times New Roman"/>
          <w:sz w:val="28"/>
          <w:szCs w:val="28"/>
          <w:lang w:eastAsia="ru-RU"/>
        </w:rPr>
        <w:t>:</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платы за оказание услуг по присоединению объектов дорожного сервиса к автомобильным дорогам;</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 уплаты государственной пошлины за выдачу специального разрешения на движение по автомобильным дорогам транспортных средств, </w:t>
      </w:r>
      <w:r w:rsidRPr="00725E69">
        <w:rPr>
          <w:rFonts w:ascii="Times New Roman" w:eastAsia="Calibri" w:hAnsi="Times New Roman" w:cs="Times New Roman"/>
          <w:sz w:val="28"/>
          <w:szCs w:val="28"/>
          <w:lang w:eastAsia="ru-RU"/>
        </w:rPr>
        <w:lastRenderedPageBreak/>
        <w:t>осуществляющих перевозки опасных, тяжеловесных и (или) крупногабаритных грузов;</w:t>
      </w:r>
    </w:p>
    <w:p w:rsidR="00950AAF" w:rsidRPr="00725E69" w:rsidRDefault="00950AAF" w:rsidP="00950AAF">
      <w:pPr>
        <w:autoSpaceDE w:val="0"/>
        <w:autoSpaceDN w:val="0"/>
        <w:adjustRightInd w:val="0"/>
        <w:ind w:firstLine="567"/>
        <w:rPr>
          <w:rFonts w:ascii="Times New Roman" w:eastAsia="Times New Roman" w:hAnsi="Times New Roman" w:cs="Times New Roman"/>
          <w:bCs/>
          <w:sz w:val="28"/>
          <w:szCs w:val="28"/>
          <w:lang w:eastAsia="ru-RU"/>
        </w:rPr>
      </w:pPr>
      <w:r w:rsidRPr="00725E69">
        <w:rPr>
          <w:rFonts w:ascii="Times New Roman" w:eastAsia="Times New Roman" w:hAnsi="Times New Roman" w:cs="Times New Roman"/>
          <w:bCs/>
          <w:sz w:val="28"/>
          <w:szCs w:val="28"/>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proofErr w:type="gramStart"/>
      <w:r w:rsidRPr="00725E69">
        <w:rPr>
          <w:rFonts w:ascii="Times New Roman" w:eastAsia="Calibri" w:hAnsi="Times New Roman" w:cs="Times New Roman"/>
          <w:sz w:val="28"/>
          <w:szCs w:val="28"/>
          <w:lang w:eastAsia="ru-RU"/>
        </w:rPr>
        <w:t>- денежных средств, поступающих от уплаты неустоек (штрафов, пеней), а также от возмещения убытков муниципального заказчика</w:t>
      </w:r>
      <w:r w:rsidR="00455EC8">
        <w:rPr>
          <w:rFonts w:ascii="Times New Roman" w:eastAsia="Calibri" w:hAnsi="Times New Roman" w:cs="Times New Roman"/>
          <w:sz w:val="28"/>
          <w:szCs w:val="28"/>
          <w:lang w:eastAsia="ru-RU"/>
        </w:rPr>
        <w:t xml:space="preserve"> </w:t>
      </w:r>
      <w:r w:rsidR="00E37B94">
        <w:rPr>
          <w:rFonts w:ascii="Times New Roman" w:eastAsia="Calibri" w:hAnsi="Times New Roman" w:cs="Times New Roman"/>
          <w:sz w:val="28"/>
          <w:szCs w:val="28"/>
          <w:lang w:eastAsia="ru-RU"/>
        </w:rPr>
        <w:t xml:space="preserve">Целинного </w:t>
      </w:r>
      <w:r w:rsidRPr="00A4353B">
        <w:rPr>
          <w:rFonts w:ascii="Times New Roman" w:eastAsia="Calibri" w:hAnsi="Times New Roman" w:cs="Times New Roman"/>
          <w:sz w:val="28"/>
          <w:szCs w:val="28"/>
          <w:lang w:eastAsia="ru-RU"/>
        </w:rPr>
        <w:t>муниципального образования Перелюбского муниципального района Саратовской области</w:t>
      </w:r>
      <w:r w:rsidRPr="00725E69">
        <w:rPr>
          <w:rFonts w:ascii="Times New Roman" w:eastAsia="Calibri" w:hAnsi="Times New Roman" w:cs="Times New Roman"/>
          <w:sz w:val="28"/>
          <w:szCs w:val="28"/>
          <w:lang w:eastAsia="ru-RU"/>
        </w:rPr>
        <w:t>,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roofErr w:type="gramEnd"/>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 платы </w:t>
      </w:r>
      <w:proofErr w:type="gramStart"/>
      <w:r w:rsidRPr="00725E69">
        <w:rPr>
          <w:rFonts w:ascii="Times New Roman" w:eastAsia="Calibri" w:hAnsi="Times New Roman" w:cs="Times New Roman"/>
          <w:sz w:val="28"/>
          <w:szCs w:val="28"/>
          <w:lang w:eastAsia="ru-RU"/>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725E69">
        <w:rPr>
          <w:rFonts w:ascii="Times New Roman" w:eastAsia="Calibri" w:hAnsi="Times New Roman" w:cs="Times New Roman"/>
          <w:sz w:val="28"/>
          <w:szCs w:val="28"/>
          <w:lang w:eastAsia="ru-RU"/>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 платы </w:t>
      </w:r>
      <w:proofErr w:type="gramStart"/>
      <w:r w:rsidRPr="00725E69">
        <w:rPr>
          <w:rFonts w:ascii="Times New Roman" w:eastAsia="Calibri" w:hAnsi="Times New Roman" w:cs="Times New Roman"/>
          <w:sz w:val="28"/>
          <w:szCs w:val="28"/>
          <w:lang w:eastAsia="ru-RU"/>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725E69">
        <w:rPr>
          <w:rFonts w:ascii="Times New Roman" w:eastAsia="Calibri" w:hAnsi="Times New Roman" w:cs="Times New Roman"/>
          <w:sz w:val="28"/>
          <w:szCs w:val="28"/>
          <w:lang w:eastAsia="ru-RU"/>
        </w:rPr>
        <w:t xml:space="preserve"> прокладки, переноса, переустройства инженерных коммуникаций, их эксплуатации;</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денежных сре</w:t>
      </w:r>
      <w:proofErr w:type="gramStart"/>
      <w:r w:rsidRPr="00725E69">
        <w:rPr>
          <w:rFonts w:ascii="Times New Roman" w:eastAsia="Times New Roman" w:hAnsi="Times New Roman" w:cs="Times New Roman"/>
          <w:sz w:val="28"/>
          <w:szCs w:val="28"/>
          <w:lang w:eastAsia="ru-RU"/>
        </w:rPr>
        <w:t>дств в в</w:t>
      </w:r>
      <w:proofErr w:type="gramEnd"/>
      <w:r w:rsidRPr="00725E69">
        <w:rPr>
          <w:rFonts w:ascii="Times New Roman" w:eastAsia="Times New Roman" w:hAnsi="Times New Roman" w:cs="Times New Roman"/>
          <w:sz w:val="28"/>
          <w:szCs w:val="28"/>
          <w:lang w:eastAsia="ru-RU"/>
        </w:rPr>
        <w:t xml:space="preserve">иде субсидий, предоставленных </w:t>
      </w:r>
      <w:r w:rsidR="00E37B94">
        <w:rPr>
          <w:rFonts w:ascii="Times New Roman" w:eastAsia="Times New Roman" w:hAnsi="Times New Roman" w:cs="Times New Roman"/>
          <w:sz w:val="28"/>
          <w:szCs w:val="28"/>
          <w:lang w:eastAsia="ru-RU"/>
        </w:rPr>
        <w:t xml:space="preserve">Целинному </w:t>
      </w:r>
      <w:r w:rsidRPr="00A4353B">
        <w:rPr>
          <w:rFonts w:ascii="Times New Roman" w:eastAsia="Times New Roman" w:hAnsi="Times New Roman" w:cs="Times New Roman"/>
          <w:sz w:val="28"/>
          <w:szCs w:val="28"/>
          <w:lang w:eastAsia="ru-RU"/>
        </w:rPr>
        <w:t>муниципальному образованию Перелюбского муниципального района Саратовской области</w:t>
      </w:r>
      <w:r w:rsidRPr="00725E69">
        <w:rPr>
          <w:rFonts w:ascii="Times New Roman" w:eastAsia="Times New Roman" w:hAnsi="Times New Roman" w:cs="Times New Roman"/>
          <w:sz w:val="28"/>
          <w:szCs w:val="28"/>
          <w:lang w:eastAsia="ru-RU"/>
        </w:rPr>
        <w:t xml:space="preserve"> на дорожную деятельность на автомобильных дорогах.</w:t>
      </w:r>
    </w:p>
    <w:p w:rsidR="00950AAF" w:rsidRPr="00725E69" w:rsidRDefault="00950AAF" w:rsidP="00950AAF">
      <w:pPr>
        <w:tabs>
          <w:tab w:val="left" w:pos="1080"/>
        </w:tabs>
        <w:ind w:firstLine="567"/>
        <w:rPr>
          <w:rFonts w:ascii="Times New Roman" w:eastAsia="Times New Roman" w:hAnsi="Times New Roman" w:cs="Times New Roman"/>
          <w:color w:val="000000"/>
          <w:sz w:val="28"/>
          <w:szCs w:val="28"/>
          <w:lang w:eastAsia="ru-RU"/>
        </w:rPr>
      </w:pPr>
      <w:r w:rsidRPr="00725E69">
        <w:rPr>
          <w:rFonts w:ascii="Times New Roman" w:eastAsia="Times New Roman" w:hAnsi="Times New Roman" w:cs="Times New Roman"/>
          <w:color w:val="000000"/>
          <w:sz w:val="28"/>
          <w:szCs w:val="28"/>
          <w:lang w:eastAsia="ru-RU"/>
        </w:rPr>
        <w:t>2.2. В случае превышения по итогам текущего финансового года фактических объемов поступающих доходов, установленных пунктом 2.1 настоящего Порядка,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950AAF" w:rsidRPr="00725E69" w:rsidRDefault="00950AAF" w:rsidP="00950AAF">
      <w:pPr>
        <w:widowControl w:val="0"/>
        <w:autoSpaceDE w:val="0"/>
        <w:autoSpaceDN w:val="0"/>
        <w:adjustRightInd w:val="0"/>
        <w:ind w:firstLine="567"/>
        <w:rPr>
          <w:rFonts w:ascii="Times New Roman" w:eastAsia="Calibri" w:hAnsi="Times New Roman" w:cs="Times New Roman"/>
          <w:color w:val="000000"/>
          <w:sz w:val="28"/>
          <w:szCs w:val="28"/>
          <w:lang w:eastAsia="ru-RU"/>
        </w:rPr>
      </w:pPr>
      <w:r w:rsidRPr="00725E69">
        <w:rPr>
          <w:rFonts w:ascii="Times New Roman" w:eastAsia="Calibri" w:hAnsi="Times New Roman" w:cs="Times New Roman"/>
          <w:color w:val="000000"/>
          <w:sz w:val="28"/>
          <w:szCs w:val="28"/>
          <w:lang w:eastAsia="ru-RU"/>
        </w:rPr>
        <w:t xml:space="preserve">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w:t>
      </w:r>
      <w:bookmarkStart w:id="1" w:name="Par44"/>
      <w:bookmarkEnd w:id="1"/>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соответствии с Бюджетным кодексом Российской Федерации, настоящим Порядком, а также принятыми в </w:t>
      </w:r>
      <w:r w:rsidR="00E37B94">
        <w:rPr>
          <w:rFonts w:ascii="Times New Roman" w:eastAsia="Calibri" w:hAnsi="Times New Roman" w:cs="Times New Roman"/>
          <w:sz w:val="28"/>
          <w:szCs w:val="28"/>
          <w:lang w:eastAsia="ru-RU"/>
        </w:rPr>
        <w:t xml:space="preserve">Целинном </w:t>
      </w:r>
      <w:r w:rsidRPr="00A4353B">
        <w:rPr>
          <w:rFonts w:ascii="Times New Roman" w:eastAsia="Calibri" w:hAnsi="Times New Roman" w:cs="Times New Roman"/>
          <w:sz w:val="28"/>
          <w:szCs w:val="28"/>
          <w:lang w:eastAsia="ru-RU"/>
        </w:rPr>
        <w:t>муниципальном образовании Перелюбского муниципального района Саратовской области</w:t>
      </w:r>
      <w:r w:rsidRPr="00725E69">
        <w:rPr>
          <w:rFonts w:ascii="Times New Roman" w:eastAsia="Calibri" w:hAnsi="Times New Roman" w:cs="Times New Roman"/>
          <w:sz w:val="28"/>
          <w:szCs w:val="28"/>
          <w:lang w:eastAsia="ru-RU"/>
        </w:rPr>
        <w:t xml:space="preserve"> муниципальными правовыми актами, утверждающими порядок составления местного бюджета.</w:t>
      </w:r>
    </w:p>
    <w:p w:rsidR="00950AAF" w:rsidRPr="00725E69" w:rsidRDefault="00950AAF" w:rsidP="00950AAF">
      <w:pPr>
        <w:widowControl w:val="0"/>
        <w:autoSpaceDE w:val="0"/>
        <w:autoSpaceDN w:val="0"/>
        <w:adjustRightInd w:val="0"/>
        <w:spacing w:line="360" w:lineRule="auto"/>
        <w:ind w:firstLine="709"/>
        <w:jc w:val="center"/>
        <w:rPr>
          <w:rFonts w:ascii="Times New Roman" w:eastAsia="Calibri" w:hAnsi="Times New Roman" w:cs="Times New Roman"/>
          <w:b/>
          <w:sz w:val="28"/>
          <w:szCs w:val="28"/>
          <w:lang w:eastAsia="ru-RU"/>
        </w:rPr>
      </w:pPr>
    </w:p>
    <w:p w:rsidR="00950AAF" w:rsidRPr="00725E69" w:rsidRDefault="00950AAF" w:rsidP="00950AAF">
      <w:pPr>
        <w:widowControl w:val="0"/>
        <w:autoSpaceDE w:val="0"/>
        <w:autoSpaceDN w:val="0"/>
        <w:adjustRightInd w:val="0"/>
        <w:spacing w:line="360" w:lineRule="auto"/>
        <w:ind w:firstLine="709"/>
        <w:jc w:val="center"/>
        <w:rPr>
          <w:rFonts w:ascii="Times New Roman" w:eastAsia="Calibri" w:hAnsi="Times New Roman" w:cs="Times New Roman"/>
          <w:b/>
          <w:sz w:val="28"/>
          <w:szCs w:val="28"/>
          <w:lang w:eastAsia="ru-RU"/>
        </w:rPr>
      </w:pPr>
      <w:r w:rsidRPr="00725E69">
        <w:rPr>
          <w:rFonts w:ascii="Times New Roman" w:eastAsia="Calibri" w:hAnsi="Times New Roman" w:cs="Times New Roman"/>
          <w:b/>
          <w:sz w:val="28"/>
          <w:szCs w:val="28"/>
          <w:lang w:eastAsia="ru-RU"/>
        </w:rPr>
        <w:t>3. Порядок использования средств дорожного фонда</w:t>
      </w:r>
    </w:p>
    <w:p w:rsidR="00950AAF" w:rsidRPr="00725E69" w:rsidRDefault="00950AAF" w:rsidP="00950AAF">
      <w:pPr>
        <w:widowControl w:val="0"/>
        <w:autoSpaceDE w:val="0"/>
        <w:autoSpaceDN w:val="0"/>
        <w:adjustRightInd w:val="0"/>
        <w:ind w:firstLine="709"/>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lastRenderedPageBreak/>
        <w:t>- проектирование (разработка проектно-сметной документации)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строительство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реконструкция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капитальный ремонт и ремонт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деятельность по содержанию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проведение иных мероприятий, направленных на финансовое обеспечение дорожной деятельности.</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3.2. Конкретные направления расходования средств дорожного фонда определяются принимаемой в</w:t>
      </w:r>
      <w:r w:rsidR="00455EC8">
        <w:rPr>
          <w:rFonts w:ascii="Times New Roman" w:eastAsia="Calibri" w:hAnsi="Times New Roman" w:cs="Times New Roman"/>
          <w:sz w:val="28"/>
          <w:szCs w:val="28"/>
          <w:lang w:eastAsia="ru-RU"/>
        </w:rPr>
        <w:t xml:space="preserve"> </w:t>
      </w:r>
      <w:r w:rsidR="00E37B94">
        <w:rPr>
          <w:rFonts w:ascii="Times New Roman" w:eastAsia="Calibri" w:hAnsi="Times New Roman" w:cs="Times New Roman"/>
          <w:sz w:val="28"/>
          <w:szCs w:val="28"/>
          <w:lang w:eastAsia="ru-RU"/>
        </w:rPr>
        <w:t xml:space="preserve">Целинном </w:t>
      </w:r>
      <w:r w:rsidRPr="00A4353B">
        <w:rPr>
          <w:rFonts w:ascii="Times New Roman" w:eastAsia="Calibri" w:hAnsi="Times New Roman" w:cs="Times New Roman"/>
          <w:sz w:val="28"/>
          <w:szCs w:val="28"/>
          <w:lang w:eastAsia="ru-RU"/>
        </w:rPr>
        <w:t>муниципальном образовании Перелюбского муниципального района Саратовской области</w:t>
      </w:r>
      <w:r w:rsidRPr="00725E69">
        <w:rPr>
          <w:rFonts w:ascii="Times New Roman" w:eastAsia="Calibri" w:hAnsi="Times New Roman" w:cs="Times New Roman"/>
          <w:sz w:val="28"/>
          <w:szCs w:val="28"/>
          <w:lang w:eastAsia="ru-RU"/>
        </w:rPr>
        <w:t xml:space="preserve"> муниципальной программой.</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3.3. Использование бюджетных ассигнований дорожного фонда осуществляется главным распорядителем средств местного бюджета – администрацией </w:t>
      </w:r>
      <w:r w:rsidR="00E37B94">
        <w:rPr>
          <w:rFonts w:ascii="Times New Roman" w:eastAsia="Calibri" w:hAnsi="Times New Roman" w:cs="Times New Roman"/>
          <w:sz w:val="28"/>
          <w:szCs w:val="28"/>
          <w:lang w:eastAsia="ru-RU"/>
        </w:rPr>
        <w:t xml:space="preserve">Целинного </w:t>
      </w:r>
      <w:r w:rsidRPr="00725E69">
        <w:rPr>
          <w:rFonts w:ascii="Times New Roman" w:eastAsia="Calibri" w:hAnsi="Times New Roman" w:cs="Times New Roman"/>
          <w:sz w:val="28"/>
          <w:szCs w:val="28"/>
          <w:lang w:eastAsia="ru-RU"/>
        </w:rPr>
        <w:t xml:space="preserve">муниципального образования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725E69">
          <w:rPr>
            <w:rFonts w:ascii="Times New Roman" w:eastAsia="Calibri" w:hAnsi="Times New Roman" w:cs="Times New Roman"/>
            <w:sz w:val="28"/>
            <w:szCs w:val="28"/>
            <w:lang w:eastAsia="ru-RU"/>
          </w:rPr>
          <w:t>пункте 3.1</w:t>
        </w:r>
      </w:hyperlink>
      <w:r w:rsidRPr="00725E69">
        <w:rPr>
          <w:rFonts w:ascii="Times New Roman" w:eastAsia="Calibri" w:hAnsi="Times New Roman" w:cs="Times New Roman"/>
          <w:sz w:val="28"/>
          <w:szCs w:val="28"/>
          <w:lang w:eastAsia="ru-RU"/>
        </w:rPr>
        <w:t xml:space="preserve"> настоящего Порядка.</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3.4. Финансирование расходов средств дорожного фонда осуществляется в порядке исполнения местного бюджета по расходам</w:t>
      </w:r>
      <w:r w:rsidRPr="00A4353B">
        <w:rPr>
          <w:rFonts w:ascii="Times New Roman" w:eastAsia="Times New Roman" w:hAnsi="Times New Roman" w:cs="Times New Roman"/>
          <w:sz w:val="28"/>
          <w:szCs w:val="28"/>
          <w:lang w:eastAsia="ru-RU"/>
        </w:rPr>
        <w:t>, утвержденным финансовым Управлением администрации Перелюбского муниципального района Саратовской области.</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3.5 Отчет об исполнении дорожного фонда включается в состав отчета об исполнении местного бюджета.</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Отчет об исполнении дорожного фонда представляется в разрезе утвержденных доходов и расходов дорожного фонда.</w:t>
      </w:r>
    </w:p>
    <w:p w:rsidR="00950AAF" w:rsidRPr="00725E69" w:rsidRDefault="00950AAF" w:rsidP="00950AAF">
      <w:pPr>
        <w:autoSpaceDE w:val="0"/>
        <w:autoSpaceDN w:val="0"/>
        <w:adjustRightInd w:val="0"/>
        <w:ind w:firstLine="709"/>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4" w:history="1">
        <w:r w:rsidRPr="00725E69">
          <w:rPr>
            <w:rFonts w:ascii="Times New Roman" w:eastAsia="Times New Roman" w:hAnsi="Times New Roman" w:cs="Times New Roman"/>
            <w:sz w:val="28"/>
            <w:szCs w:val="28"/>
            <w:lang w:eastAsia="ru-RU"/>
          </w:rPr>
          <w:t>Уставом</w:t>
        </w:r>
      </w:hyperlink>
      <w:r w:rsidR="00455EC8">
        <w:t xml:space="preserve"> </w:t>
      </w:r>
      <w:r w:rsidR="00E37B94" w:rsidRPr="00E37B94">
        <w:rPr>
          <w:rFonts w:ascii="Times New Roman" w:hAnsi="Times New Roman" w:cs="Times New Roman"/>
          <w:sz w:val="28"/>
          <w:szCs w:val="28"/>
        </w:rPr>
        <w:t>Целинного</w:t>
      </w:r>
      <w:r w:rsidR="00E37B94">
        <w:t xml:space="preserve"> </w:t>
      </w:r>
      <w:r w:rsidRPr="00A4353B">
        <w:rPr>
          <w:rFonts w:ascii="Times New Roman" w:eastAsia="Times New Roman" w:hAnsi="Times New Roman" w:cs="Times New Roman"/>
          <w:sz w:val="28"/>
          <w:szCs w:val="28"/>
          <w:lang w:eastAsia="ru-RU"/>
        </w:rPr>
        <w:t>муниципального образования Перелюбского муниципального района Саратовской области</w:t>
      </w:r>
      <w:r w:rsidRPr="00725E69">
        <w:rPr>
          <w:rFonts w:ascii="Times New Roman" w:eastAsia="Times New Roman" w:hAnsi="Times New Roman" w:cs="Times New Roman"/>
          <w:sz w:val="28"/>
          <w:szCs w:val="28"/>
          <w:lang w:eastAsia="ru-RU"/>
        </w:rPr>
        <w:t xml:space="preserve"> и иными муниципальными правовыми актами.</w:t>
      </w:r>
    </w:p>
    <w:p w:rsidR="00950AAF" w:rsidRPr="00725E69" w:rsidRDefault="00950AAF" w:rsidP="00950AAF">
      <w:pPr>
        <w:autoSpaceDE w:val="0"/>
        <w:autoSpaceDN w:val="0"/>
        <w:adjustRightInd w:val="0"/>
        <w:rPr>
          <w:rFonts w:ascii="Times New Roman" w:eastAsia="Times New Roman" w:hAnsi="Times New Roman" w:cs="Times New Roman"/>
          <w:b/>
          <w:sz w:val="28"/>
          <w:szCs w:val="28"/>
          <w:lang w:eastAsia="ru-RU"/>
        </w:rPr>
      </w:pPr>
      <w:bookmarkStart w:id="2" w:name="sub_1000"/>
      <w:bookmarkEnd w:id="2"/>
    </w:p>
    <w:p w:rsidR="00FB5447" w:rsidRDefault="00FB5447"/>
    <w:sectPr w:rsidR="00FB5447" w:rsidSect="00A24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A3362"/>
    <w:rsid w:val="002A0113"/>
    <w:rsid w:val="002C78F3"/>
    <w:rsid w:val="00455EC8"/>
    <w:rsid w:val="00950AAF"/>
    <w:rsid w:val="0098745A"/>
    <w:rsid w:val="009A3362"/>
    <w:rsid w:val="00A24195"/>
    <w:rsid w:val="00B44172"/>
    <w:rsid w:val="00E37B94"/>
    <w:rsid w:val="00FB5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A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A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CF8726CF4DD49F7562326EFE2D5BBA212E3BDE3F81F01BB540A4C9D1C6ADBEDyF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2005-12-31T21:21:00Z</cp:lastPrinted>
  <dcterms:created xsi:type="dcterms:W3CDTF">2021-12-22T05:31:00Z</dcterms:created>
  <dcterms:modified xsi:type="dcterms:W3CDTF">2022-03-09T07:13:00Z</dcterms:modified>
</cp:coreProperties>
</file>