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30" w:rsidRDefault="00DE1730" w:rsidP="00D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E1730" w:rsidRDefault="00DE1730" w:rsidP="00D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ЦЕЛИННОГО МУНИЦИПАЛЬНОГО ОБРАЗОВАНИЯ ПЕРЕЛЮБСКОГО  МУНИЦИПАЛЬНОГО РАЙОНА</w:t>
      </w:r>
    </w:p>
    <w:p w:rsidR="00DE1730" w:rsidRDefault="00DE1730" w:rsidP="00D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DE1730" w:rsidRDefault="00DE1730" w:rsidP="00DE1730">
      <w:pPr>
        <w:rPr>
          <w:b/>
          <w:sz w:val="28"/>
          <w:szCs w:val="28"/>
        </w:rPr>
      </w:pPr>
    </w:p>
    <w:p w:rsidR="00DE1730" w:rsidRDefault="00DE1730" w:rsidP="00DE1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 О С Т А Н О В Л Е Н И Е</w:t>
      </w:r>
    </w:p>
    <w:p w:rsidR="00DE1730" w:rsidRDefault="00DE1730" w:rsidP="00DE1730">
      <w:pPr>
        <w:rPr>
          <w:b/>
          <w:sz w:val="28"/>
          <w:szCs w:val="28"/>
        </w:rPr>
      </w:pPr>
    </w:p>
    <w:p w:rsidR="00DE1730" w:rsidRDefault="00DE1730" w:rsidP="00DE1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07.10.2021  года                         № 17/1     п. Целинный</w:t>
      </w:r>
    </w:p>
    <w:p w:rsidR="00DE1730" w:rsidRDefault="00DE1730" w:rsidP="00DE1730">
      <w:pPr>
        <w:rPr>
          <w:b/>
          <w:sz w:val="28"/>
          <w:szCs w:val="28"/>
        </w:rPr>
      </w:pPr>
    </w:p>
    <w:p w:rsidR="00DE1730" w:rsidRDefault="00DE1730" w:rsidP="00DE1730">
      <w:pPr>
        <w:rPr>
          <w:b/>
          <w:sz w:val="28"/>
          <w:szCs w:val="28"/>
        </w:rPr>
      </w:pPr>
    </w:p>
    <w:p w:rsidR="00DE1730" w:rsidRDefault="00DE1730" w:rsidP="00DE1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Целинного МО Перелюбского МР от  30.03.2015  № 20 «Об утверждении административного регламента по предоставлению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разграничена».</w:t>
      </w:r>
    </w:p>
    <w:p w:rsidR="00DE1730" w:rsidRDefault="00DE1730" w:rsidP="00DE1730">
      <w:pPr>
        <w:jc w:val="center"/>
        <w:rPr>
          <w:b/>
          <w:sz w:val="28"/>
          <w:szCs w:val="28"/>
        </w:rPr>
      </w:pPr>
    </w:p>
    <w:p w:rsidR="00DE1730" w:rsidRDefault="00DE1730" w:rsidP="00DE173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Федерации»,пунктом 4 статьи 39.24 Земельного кодекса Российской Федерации</w:t>
      </w:r>
      <w:r>
        <w:rPr>
          <w:sz w:val="28"/>
          <w:szCs w:val="28"/>
        </w:rPr>
        <w:t>, пунктом 13 Правил разработки и утверждения административных регламентов предоставления государственных услуг, утверждённых постановлением Правительства Российской Федерации от 16.05.2011 № 373,Уставом Целинного муниципального образования Перелюбского муниципального района Саратовской области, администрация Целинного муниципального образования</w:t>
      </w:r>
    </w:p>
    <w:p w:rsidR="00DE1730" w:rsidRDefault="00DE1730" w:rsidP="00DE1730">
      <w:pPr>
        <w:ind w:firstLine="708"/>
        <w:rPr>
          <w:sz w:val="28"/>
          <w:szCs w:val="28"/>
        </w:rPr>
      </w:pPr>
    </w:p>
    <w:p w:rsidR="00DE1730" w:rsidRDefault="00DE1730" w:rsidP="00DE1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 :</w:t>
      </w:r>
    </w:p>
    <w:p w:rsidR="00DE1730" w:rsidRDefault="00DE1730" w:rsidP="00DE1730">
      <w:pPr>
        <w:rPr>
          <w:b/>
          <w:sz w:val="28"/>
          <w:szCs w:val="28"/>
        </w:rPr>
      </w:pPr>
    </w:p>
    <w:p w:rsidR="00DE1730" w:rsidRDefault="00DE1730" w:rsidP="00DE17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внести в постановление администрации  Целинного МО от 30.03.2015 года № 20 «Об утверждении административного регламента по предоставлению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 следующие изменения:</w:t>
      </w:r>
    </w:p>
    <w:p w:rsidR="00DE1730" w:rsidRDefault="00DE1730" w:rsidP="00DE1730">
      <w:pPr>
        <w:rPr>
          <w:sz w:val="28"/>
          <w:szCs w:val="28"/>
        </w:rPr>
      </w:pPr>
      <w:r>
        <w:rPr>
          <w:sz w:val="28"/>
          <w:szCs w:val="28"/>
        </w:rPr>
        <w:t>1.1. в пункте 1.2. части 1 Регламента слова «на срок  менее чем один год»  заменить словами «на срок, не превышающий срока действия договора аренды земельного участка или договора безвозмездного пользования земельным участком»;</w:t>
      </w:r>
    </w:p>
    <w:p w:rsidR="00DE1730" w:rsidRDefault="00DE1730" w:rsidP="00DE1730">
      <w:pPr>
        <w:rPr>
          <w:sz w:val="28"/>
          <w:szCs w:val="28"/>
        </w:rPr>
      </w:pPr>
      <w:r>
        <w:rPr>
          <w:sz w:val="28"/>
          <w:szCs w:val="28"/>
        </w:rPr>
        <w:t>1.2. в пункте 2.6. части 2 Регламентанаименование пунктаизложить в следующей редакции:</w:t>
      </w:r>
    </w:p>
    <w:p w:rsidR="00DE1730" w:rsidRDefault="00DE1730" w:rsidP="00DE1730">
      <w:pPr>
        <w:rPr>
          <w:sz w:val="28"/>
          <w:szCs w:val="28"/>
        </w:rPr>
      </w:pPr>
      <w:r>
        <w:rPr>
          <w:sz w:val="28"/>
          <w:szCs w:val="28"/>
        </w:rPr>
        <w:t>«1.2. Нормативные правовые акты, регулирующие предоставление государственной услуги».</w:t>
      </w:r>
    </w:p>
    <w:p w:rsidR="00DE1730" w:rsidRDefault="00DE1730" w:rsidP="00DE173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дня его официального опубликования (обнародования).</w:t>
      </w:r>
    </w:p>
    <w:p w:rsidR="00DE1730" w:rsidRDefault="00DE1730" w:rsidP="00DE173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постановления оставляю за собой.</w:t>
      </w:r>
    </w:p>
    <w:p w:rsidR="00DE1730" w:rsidRDefault="00DE1730" w:rsidP="00DE1730">
      <w:pPr>
        <w:rPr>
          <w:sz w:val="24"/>
          <w:szCs w:val="24"/>
        </w:rPr>
      </w:pPr>
    </w:p>
    <w:p w:rsidR="00DE1730" w:rsidRDefault="00DE1730" w:rsidP="00DE1730">
      <w:pPr>
        <w:rPr>
          <w:sz w:val="28"/>
          <w:szCs w:val="28"/>
        </w:rPr>
      </w:pPr>
    </w:p>
    <w:p w:rsidR="00DE1730" w:rsidRDefault="00DE1730" w:rsidP="00DE1730">
      <w:pPr>
        <w:rPr>
          <w:sz w:val="28"/>
          <w:szCs w:val="28"/>
        </w:rPr>
      </w:pPr>
      <w:r>
        <w:rPr>
          <w:sz w:val="28"/>
          <w:szCs w:val="28"/>
        </w:rPr>
        <w:t>Глава Целинного</w:t>
      </w:r>
    </w:p>
    <w:p w:rsidR="00000000" w:rsidRDefault="00DE1730" w:rsidP="00DE1730">
      <w:r>
        <w:rPr>
          <w:sz w:val="28"/>
          <w:szCs w:val="28"/>
        </w:rPr>
        <w:t xml:space="preserve">муниципального образования                                                 Д.В.Павловский                  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1730"/>
    <w:rsid w:val="00DE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2022-03-03T08:58:00Z</dcterms:created>
  <dcterms:modified xsi:type="dcterms:W3CDTF">2022-03-03T08:58:00Z</dcterms:modified>
</cp:coreProperties>
</file>